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8075D" w14:textId="77777777" w:rsidR="007234FA" w:rsidRPr="000F489B" w:rsidRDefault="007234FA" w:rsidP="007234FA">
      <w:pPr>
        <w:spacing w:after="120"/>
        <w:rPr>
          <w:rFonts w:ascii="Avenir Next LT Pro" w:hAnsi="Avenir Next LT Pro"/>
          <w:b/>
          <w:color w:val="003F5A"/>
          <w:lang w:val="en-AU"/>
        </w:rPr>
      </w:pPr>
      <w:r w:rsidRPr="000F489B">
        <w:rPr>
          <w:rFonts w:ascii="Avenir Next LT Pro" w:hAnsi="Avenir Next LT Pro"/>
          <w:b/>
          <w:noProof/>
          <w:color w:val="003F5A"/>
          <w:lang w:val="en-AU" w:eastAsia="en-AU"/>
        </w:rPr>
        <mc:AlternateContent>
          <mc:Choice Requires="wps">
            <w:drawing>
              <wp:anchor distT="0" distB="0" distL="114300" distR="114300" simplePos="0" relativeHeight="251658240" behindDoc="0" locked="0" layoutInCell="1" allowOverlap="1" wp14:anchorId="7917BCFB" wp14:editId="1EB9E318">
                <wp:simplePos x="0" y="0"/>
                <wp:positionH relativeFrom="column">
                  <wp:posOffset>5249545</wp:posOffset>
                </wp:positionH>
                <wp:positionV relativeFrom="paragraph">
                  <wp:posOffset>-17780</wp:posOffset>
                </wp:positionV>
                <wp:extent cx="1529080" cy="544195"/>
                <wp:effectExtent l="0" t="0" r="1397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544195"/>
                        </a:xfrm>
                        <a:prstGeom prst="rect">
                          <a:avLst/>
                        </a:prstGeom>
                        <a:solidFill>
                          <a:srgbClr val="F2F2F2"/>
                        </a:solidFill>
                        <a:ln w="9525">
                          <a:solidFill>
                            <a:srgbClr val="000000"/>
                          </a:solidFill>
                          <a:miter lim="800000"/>
                          <a:headEnd/>
                          <a:tailEnd/>
                        </a:ln>
                      </wps:spPr>
                      <wps:txb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17BCFB" id="_x0000_t202" coordsize="21600,21600" o:spt="202" path="m,l,21600r21600,l21600,xe">
                <v:stroke joinstyle="miter"/>
                <v:path gradientshapeok="t" o:connecttype="rect"/>
              </v:shapetype>
              <v:shape id="Text Box 2" o:spid="_x0000_s1026" type="#_x0000_t202" style="position:absolute;margin-left:413.35pt;margin-top:-1.4pt;width:120.4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" fillcolor="#f2f2f2">
                <v:textbo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v:textbox>
              </v:shape>
            </w:pict>
          </mc:Fallback>
        </mc:AlternateContent>
      </w:r>
      <w:r w:rsidRPr="000F489B">
        <w:rPr>
          <w:rFonts w:ascii="Avenir Next LT Pro" w:hAnsi="Avenir Next LT Pro"/>
          <w:b/>
          <w:color w:val="003F5A"/>
          <w:lang w:val="en-AU"/>
        </w:rPr>
        <w:t xml:space="preserve">Human Research Ethics Committee </w:t>
      </w:r>
      <w:r w:rsidRPr="000F489B">
        <w:rPr>
          <w:rFonts w:ascii="Avenir Next LT Pro" w:hAnsi="Avenir Next LT Pro"/>
          <w:b/>
          <w:color w:val="003F5A"/>
          <w:lang w:val="en-AU"/>
        </w:rPr>
        <w:br/>
        <w:t xml:space="preserve">of </w:t>
      </w:r>
      <w:r w:rsidR="00422181" w:rsidRPr="000F489B">
        <w:rPr>
          <w:rFonts w:ascii="Avenir Next LT Pro" w:hAnsi="Avenir Next LT Pro"/>
          <w:b/>
          <w:color w:val="003F5A"/>
          <w:lang w:val="en-AU"/>
        </w:rPr>
        <w:t xml:space="preserve">the </w:t>
      </w:r>
      <w:r w:rsidRPr="000F489B">
        <w:rPr>
          <w:rFonts w:ascii="Avenir Next LT Pro" w:hAnsi="Avenir Next LT Pro"/>
          <w:b/>
          <w:color w:val="003F5A"/>
          <w:lang w:val="en-AU"/>
        </w:rPr>
        <w:t xml:space="preserve">Northern Territory Department of Health </w:t>
      </w:r>
      <w:r w:rsidRPr="000F489B">
        <w:rPr>
          <w:rFonts w:ascii="Avenir Next LT Pro" w:hAnsi="Avenir Next LT Pro"/>
          <w:b/>
          <w:color w:val="003F5A"/>
          <w:lang w:val="en-AU"/>
        </w:rPr>
        <w:br/>
        <w:t xml:space="preserve">and Menzies School of Health Research </w:t>
      </w:r>
      <w:r w:rsidR="002F04CE" w:rsidRPr="000F489B">
        <w:rPr>
          <w:rFonts w:ascii="Avenir Next LT Pro" w:hAnsi="Avenir Next LT Pro"/>
          <w:b/>
          <w:color w:val="003F5A"/>
          <w:lang w:val="en-AU"/>
        </w:rPr>
        <w:t xml:space="preserve"> </w:t>
      </w:r>
    </w:p>
    <w:p w14:paraId="74CF6CAC" w14:textId="323D1F82" w:rsidR="00946139" w:rsidRPr="000F489B" w:rsidRDefault="006158F6" w:rsidP="00946139">
      <w:pPr>
        <w:shd w:val="clear" w:color="auto" w:fill="BFBFBF" w:themeFill="background1" w:themeFillShade="BF"/>
        <w:ind w:right="139"/>
        <w:rPr>
          <w:rFonts w:ascii="Avenir Next LT Pro" w:hAnsi="Avenir Next LT Pro"/>
          <w:b/>
          <w:color w:val="003F5A"/>
          <w:lang w:val="en-AU"/>
        </w:rPr>
      </w:pPr>
      <w:r w:rsidRPr="000F489B">
        <w:rPr>
          <w:rFonts w:ascii="Avenir Next LT Pro" w:hAnsi="Avenir Next LT Pro"/>
          <w:b/>
          <w:color w:val="003F5A"/>
          <w:highlight w:val="lightGray"/>
          <w:lang w:val="en-AU"/>
        </w:rPr>
        <w:t>FORM</w:t>
      </w:r>
      <w:r w:rsidR="00AC1161" w:rsidRPr="000F489B">
        <w:rPr>
          <w:rFonts w:ascii="Avenir Next LT Pro" w:hAnsi="Avenir Next LT Pro"/>
          <w:b/>
          <w:color w:val="003F5A"/>
          <w:highlight w:val="lightGray"/>
          <w:lang w:val="en-AU"/>
        </w:rPr>
        <w:t xml:space="preserve"> FOR </w:t>
      </w:r>
      <w:r w:rsidR="002E634C" w:rsidRPr="000F489B">
        <w:rPr>
          <w:rFonts w:ascii="Avenir Next LT Pro" w:hAnsi="Avenir Next LT Pro"/>
          <w:b/>
          <w:color w:val="003F5A"/>
          <w:highlight w:val="lightGray"/>
          <w:lang w:val="en-AU"/>
        </w:rPr>
        <w:t>LOW-RISK</w:t>
      </w:r>
      <w:r w:rsidR="00B101F7" w:rsidRPr="000F489B">
        <w:rPr>
          <w:rFonts w:ascii="Avenir Next LT Pro" w:hAnsi="Avenir Next LT Pro"/>
          <w:b/>
          <w:color w:val="003F5A"/>
          <w:highlight w:val="lightGray"/>
          <w:lang w:val="en-AU"/>
        </w:rPr>
        <w:t xml:space="preserve"> </w:t>
      </w:r>
      <w:r w:rsidR="00F052CA" w:rsidRPr="000F489B">
        <w:rPr>
          <w:rFonts w:ascii="Avenir Next LT Pro" w:hAnsi="Avenir Next LT Pro"/>
          <w:b/>
          <w:color w:val="003F5A"/>
          <w:highlight w:val="lightGray"/>
          <w:lang w:val="en-AU"/>
        </w:rPr>
        <w:t xml:space="preserve">CLINICAL </w:t>
      </w:r>
      <w:r w:rsidR="00AC1161" w:rsidRPr="000F489B">
        <w:rPr>
          <w:rFonts w:ascii="Avenir Next LT Pro" w:hAnsi="Avenir Next LT Pro"/>
          <w:b/>
          <w:color w:val="003F5A"/>
          <w:highlight w:val="lightGray"/>
          <w:lang w:val="en-AU"/>
        </w:rPr>
        <w:t>AUDITS</w:t>
      </w:r>
      <w:r w:rsidR="00C74CF3" w:rsidRPr="000F489B">
        <w:rPr>
          <w:rFonts w:ascii="Avenir Next LT Pro" w:hAnsi="Avenir Next LT Pro"/>
          <w:b/>
          <w:color w:val="003F5A"/>
          <w:highlight w:val="lightGray"/>
          <w:lang w:val="en-AU"/>
        </w:rPr>
        <w:t xml:space="preserve"> and </w:t>
      </w:r>
      <w:r w:rsidR="00AC1161" w:rsidRPr="000F489B">
        <w:rPr>
          <w:rFonts w:ascii="Avenir Next LT Pro" w:hAnsi="Avenir Next LT Pro"/>
          <w:b/>
          <w:color w:val="003F5A"/>
          <w:highlight w:val="lightGray"/>
          <w:lang w:val="en-AU"/>
        </w:rPr>
        <w:t>QUALITY ASSURANCE</w:t>
      </w:r>
    </w:p>
    <w:p w14:paraId="54890648" w14:textId="77777777" w:rsidR="00946139" w:rsidRPr="000F489B" w:rsidRDefault="00946139" w:rsidP="002F04CE">
      <w:pPr>
        <w:ind w:right="139"/>
        <w:rPr>
          <w:rFonts w:ascii="Avenir Next LT Pro" w:hAnsi="Avenir Next LT Pro"/>
          <w:b/>
          <w:color w:val="003F5A"/>
          <w:lang w:val="en-AU"/>
        </w:rPr>
      </w:pPr>
    </w:p>
    <w:p w14:paraId="27C2E57A" w14:textId="77777777" w:rsidR="00946139" w:rsidRPr="000F489B" w:rsidRDefault="00946139" w:rsidP="001C493A">
      <w:pPr>
        <w:spacing w:after="240"/>
        <w:ind w:right="139"/>
        <w:rPr>
          <w:rFonts w:ascii="Avenir Next LT Pro" w:hAnsi="Avenir Next LT Pro" w:cs="Arial"/>
          <w:b/>
          <w:i/>
          <w:iCs/>
          <w:color w:val="003F5A"/>
        </w:rPr>
      </w:pPr>
      <w:r w:rsidRPr="000F489B">
        <w:rPr>
          <w:rFonts w:ascii="Avenir Next LT Pro" w:hAnsi="Avenir Next LT Pro" w:cs="Arial"/>
          <w:b/>
          <w:i/>
          <w:iCs/>
          <w:color w:val="003F5A"/>
        </w:rPr>
        <w:t>INSTRUCTIONS:</w:t>
      </w:r>
    </w:p>
    <w:p w14:paraId="7AEA53AE" w14:textId="2A299F0D" w:rsidR="00F441E6" w:rsidRPr="000F489B" w:rsidRDefault="00BF06FF" w:rsidP="0060495B">
      <w:pPr>
        <w:spacing w:after="120"/>
        <w:ind w:right="139"/>
        <w:rPr>
          <w:rFonts w:ascii="Avenir Next LT Pro" w:hAnsi="Avenir Next LT Pro" w:cstheme="minorHAnsi"/>
          <w:i/>
          <w:iCs/>
          <w:color w:val="003F5A"/>
        </w:rPr>
      </w:pPr>
      <w:r w:rsidRPr="000F489B">
        <w:rPr>
          <w:rFonts w:ascii="Avenir Next LT Pro" w:hAnsi="Avenir Next LT Pro" w:cstheme="minorHAnsi"/>
          <w:b/>
          <w:bCs/>
          <w:i/>
          <w:iCs/>
          <w:color w:val="003F5A"/>
        </w:rPr>
        <w:t xml:space="preserve">Scope: </w:t>
      </w:r>
      <w:r w:rsidR="00F441E6" w:rsidRPr="000F489B">
        <w:rPr>
          <w:rFonts w:ascii="Avenir Next LT Pro" w:hAnsi="Avenir Next LT Pro" w:cstheme="minorHAnsi"/>
          <w:i/>
          <w:iCs/>
          <w:color w:val="003F5A"/>
        </w:rPr>
        <w:t xml:space="preserve">This form is </w:t>
      </w:r>
      <w:r w:rsidR="00F1210E" w:rsidRPr="000F489B">
        <w:rPr>
          <w:rFonts w:ascii="Avenir Next LT Pro" w:hAnsi="Avenir Next LT Pro" w:cstheme="minorHAnsi"/>
          <w:i/>
          <w:iCs/>
          <w:color w:val="003F5A"/>
        </w:rPr>
        <w:t xml:space="preserve">ONLY </w:t>
      </w:r>
      <w:r w:rsidR="00F441E6" w:rsidRPr="000F489B">
        <w:rPr>
          <w:rFonts w:ascii="Avenir Next LT Pro" w:hAnsi="Avenir Next LT Pro" w:cstheme="minorHAnsi"/>
          <w:i/>
          <w:iCs/>
          <w:color w:val="003F5A"/>
        </w:rPr>
        <w:t>to be used for clinical audits</w:t>
      </w:r>
      <w:r w:rsidR="00C74CF3" w:rsidRPr="000F489B">
        <w:rPr>
          <w:rFonts w:ascii="Avenir Next LT Pro" w:hAnsi="Avenir Next LT Pro" w:cstheme="minorHAnsi"/>
          <w:i/>
          <w:iCs/>
          <w:color w:val="003F5A"/>
        </w:rPr>
        <w:t xml:space="preserve"> and</w:t>
      </w:r>
      <w:r w:rsidR="00F441E6" w:rsidRPr="000F489B">
        <w:rPr>
          <w:rFonts w:ascii="Avenir Next LT Pro" w:hAnsi="Avenir Next LT Pro" w:cstheme="minorHAnsi"/>
          <w:i/>
          <w:iCs/>
          <w:color w:val="003F5A"/>
        </w:rPr>
        <w:t xml:space="preserve"> </w:t>
      </w:r>
      <w:r w:rsidR="00C44477" w:rsidRPr="000F489B">
        <w:rPr>
          <w:rFonts w:ascii="Avenir Next LT Pro" w:hAnsi="Avenir Next LT Pro" w:cstheme="minorHAnsi"/>
          <w:i/>
          <w:iCs/>
          <w:color w:val="003F5A"/>
        </w:rPr>
        <w:t xml:space="preserve">clinical </w:t>
      </w:r>
      <w:r w:rsidR="00F441E6" w:rsidRPr="000F489B">
        <w:rPr>
          <w:rFonts w:ascii="Avenir Next LT Pro" w:hAnsi="Avenir Next LT Pro" w:cstheme="minorHAnsi"/>
          <w:i/>
          <w:iCs/>
          <w:color w:val="003F5A"/>
        </w:rPr>
        <w:t>quality assurance activities</w:t>
      </w:r>
      <w:r w:rsidR="00C74CF3" w:rsidRPr="000F489B">
        <w:rPr>
          <w:rFonts w:ascii="Avenir Next LT Pro" w:hAnsi="Avenir Next LT Pro" w:cstheme="minorHAnsi"/>
          <w:i/>
          <w:iCs/>
          <w:color w:val="003F5A"/>
        </w:rPr>
        <w:t xml:space="preserve"> </w:t>
      </w:r>
      <w:r w:rsidR="00F441E6" w:rsidRPr="000F489B">
        <w:rPr>
          <w:rFonts w:ascii="Avenir Next LT Pro" w:hAnsi="Avenir Next LT Pro" w:cstheme="minorHAnsi"/>
          <w:i/>
          <w:iCs/>
          <w:color w:val="003F5A"/>
        </w:rPr>
        <w:t>studies using data collected during standard care</w:t>
      </w:r>
      <w:r w:rsidR="00F1210E" w:rsidRPr="000F489B">
        <w:rPr>
          <w:rFonts w:ascii="Avenir Next LT Pro" w:hAnsi="Avenir Next LT Pro" w:cstheme="minorHAnsi"/>
          <w:i/>
          <w:iCs/>
          <w:color w:val="003F5A"/>
        </w:rPr>
        <w:t xml:space="preserve"> </w:t>
      </w:r>
      <w:r w:rsidR="00F1210E" w:rsidRPr="000F489B">
        <w:rPr>
          <w:rFonts w:ascii="Avenir Next LT Pro" w:hAnsi="Avenir Next LT Pro" w:cstheme="minorHAnsi"/>
          <w:i/>
          <w:color w:val="003F5A"/>
          <w:shd w:val="clear" w:color="auto" w:fill="FFFFFF"/>
        </w:rPr>
        <w:t>that will be de-identified with no deviation from standard care and no human interaction</w:t>
      </w:r>
      <w:r w:rsidR="00F441E6" w:rsidRPr="000F489B">
        <w:rPr>
          <w:rFonts w:ascii="Avenir Next LT Pro" w:hAnsi="Avenir Next LT Pro" w:cstheme="minorHAnsi"/>
          <w:i/>
          <w:iCs/>
          <w:color w:val="003F5A"/>
        </w:rPr>
        <w:t xml:space="preserve">. </w:t>
      </w:r>
      <w:r w:rsidR="00C44477" w:rsidRPr="000F489B">
        <w:rPr>
          <w:rFonts w:ascii="Avenir Next LT Pro" w:hAnsi="Avenir Next LT Pro" w:cstheme="minorHAnsi"/>
          <w:i/>
          <w:iCs/>
          <w:color w:val="003F5A"/>
        </w:rPr>
        <w:t xml:space="preserve">Other low risk </w:t>
      </w:r>
      <w:r w:rsidRPr="000F489B">
        <w:rPr>
          <w:rFonts w:ascii="Avenir Next LT Pro" w:hAnsi="Avenir Next LT Pro" w:cstheme="minorHAnsi"/>
          <w:i/>
          <w:iCs/>
          <w:color w:val="003F5A"/>
        </w:rPr>
        <w:t>studies</w:t>
      </w:r>
      <w:r w:rsidR="00C44477" w:rsidRPr="000F489B">
        <w:rPr>
          <w:rFonts w:ascii="Avenir Next LT Pro" w:hAnsi="Avenir Next LT Pro" w:cstheme="minorHAnsi"/>
          <w:i/>
          <w:iCs/>
          <w:color w:val="003F5A"/>
        </w:rPr>
        <w:t xml:space="preserve"> e.g. some </w:t>
      </w:r>
      <w:r w:rsidRPr="000F489B">
        <w:rPr>
          <w:rFonts w:ascii="Avenir Next LT Pro" w:hAnsi="Avenir Next LT Pro" w:cstheme="minorHAnsi"/>
          <w:i/>
          <w:iCs/>
          <w:color w:val="003F5A"/>
        </w:rPr>
        <w:t xml:space="preserve">program </w:t>
      </w:r>
      <w:r w:rsidR="00C44477" w:rsidRPr="000F489B">
        <w:rPr>
          <w:rFonts w:ascii="Avenir Next LT Pro" w:hAnsi="Avenir Next LT Pro" w:cstheme="minorHAnsi"/>
          <w:i/>
          <w:iCs/>
          <w:color w:val="003F5A"/>
        </w:rPr>
        <w:t>evaluations or multi-dataset analyses should use t</w:t>
      </w:r>
      <w:r w:rsidR="005C2CBC" w:rsidRPr="000F489B">
        <w:rPr>
          <w:rFonts w:ascii="Avenir Next LT Pro" w:hAnsi="Avenir Next LT Pro" w:cstheme="minorHAnsi"/>
          <w:i/>
          <w:iCs/>
          <w:color w:val="003F5A"/>
        </w:rPr>
        <w:t>he full HREC Application Form</w:t>
      </w:r>
      <w:r w:rsidRPr="000F489B">
        <w:rPr>
          <w:rFonts w:ascii="Avenir Next LT Pro" w:hAnsi="Avenir Next LT Pro" w:cstheme="minorHAnsi"/>
          <w:i/>
          <w:iCs/>
          <w:color w:val="003F5A"/>
        </w:rPr>
        <w:t xml:space="preserve"> and might be eligible for expedited review</w:t>
      </w:r>
      <w:r w:rsidR="005C2CBC" w:rsidRPr="000F489B">
        <w:rPr>
          <w:rFonts w:ascii="Avenir Next LT Pro" w:hAnsi="Avenir Next LT Pro" w:cstheme="minorHAnsi"/>
          <w:i/>
          <w:iCs/>
          <w:color w:val="003F5A"/>
        </w:rPr>
        <w:t>.</w:t>
      </w:r>
      <w:r w:rsidRPr="000F489B">
        <w:rPr>
          <w:rFonts w:ascii="Avenir Next LT Pro" w:hAnsi="Avenir Next LT Pro" w:cstheme="minorHAnsi"/>
          <w:i/>
          <w:iCs/>
          <w:color w:val="003F5A"/>
        </w:rPr>
        <w:t xml:space="preserve"> Studies that involve patient participation beyond standard care should use the full HREC Application Form.</w:t>
      </w:r>
      <w:r w:rsidR="00F60F7C" w:rsidRPr="000F489B">
        <w:rPr>
          <w:rFonts w:ascii="Avenir Next LT Pro" w:hAnsi="Avenir Next LT Pro" w:cstheme="minorHAnsi"/>
          <w:i/>
          <w:iCs/>
          <w:color w:val="003F5A"/>
        </w:rPr>
        <w:t xml:space="preserve"> </w:t>
      </w:r>
    </w:p>
    <w:p w14:paraId="178DBC7B" w14:textId="38F02E61" w:rsidR="00F60F7C" w:rsidRPr="000F489B" w:rsidRDefault="00F60F7C" w:rsidP="0060495B">
      <w:pPr>
        <w:spacing w:after="120"/>
        <w:ind w:right="139"/>
        <w:rPr>
          <w:rFonts w:ascii="Avenir Next LT Pro" w:hAnsi="Avenir Next LT Pro" w:cstheme="minorHAnsi"/>
          <w:i/>
          <w:iCs/>
          <w:color w:val="003F5A"/>
        </w:rPr>
      </w:pPr>
      <w:r w:rsidRPr="000F489B">
        <w:rPr>
          <w:rFonts w:ascii="Avenir Next LT Pro" w:hAnsi="Avenir Next LT Pro" w:cstheme="minorHAnsi"/>
          <w:i/>
          <w:iCs/>
          <w:color w:val="003F5A"/>
        </w:rPr>
        <w:t>For all case studies please apply directly to the NT Research Governance Office (NT RGO) email: nthealth.rgo@nt.gov.au</w:t>
      </w:r>
    </w:p>
    <w:p w14:paraId="0A993CAA" w14:textId="6D9E4063" w:rsidR="0060495B" w:rsidRPr="000F489B" w:rsidRDefault="0060495B" w:rsidP="0060495B">
      <w:pPr>
        <w:spacing w:after="120"/>
        <w:ind w:right="142"/>
        <w:rPr>
          <w:rFonts w:ascii="Avenir Next LT Pro" w:hAnsi="Avenir Next LT Pro" w:cs="Arial"/>
          <w:i/>
          <w:iCs/>
          <w:color w:val="003F5A"/>
        </w:rPr>
      </w:pPr>
      <w:r w:rsidRPr="000F489B">
        <w:rPr>
          <w:rFonts w:ascii="Avenir Next LT Pro" w:hAnsi="Avenir Next LT Pro" w:cs="Arial"/>
          <w:i/>
          <w:iCs/>
          <w:color w:val="003F5A"/>
        </w:rPr>
        <w:t>Ethics clearance forms for Audits</w:t>
      </w:r>
      <w:r w:rsidR="00C74CF3" w:rsidRPr="000F489B">
        <w:rPr>
          <w:rFonts w:ascii="Avenir Next LT Pro" w:hAnsi="Avenir Next LT Pro" w:cs="Arial"/>
          <w:i/>
          <w:iCs/>
          <w:color w:val="003F5A"/>
        </w:rPr>
        <w:t xml:space="preserve"> </w:t>
      </w:r>
      <w:r w:rsidRPr="000F489B">
        <w:rPr>
          <w:rFonts w:ascii="Avenir Next LT Pro" w:hAnsi="Avenir Next LT Pro" w:cs="Arial"/>
          <w:i/>
          <w:iCs/>
          <w:color w:val="003F5A"/>
        </w:rPr>
        <w:t xml:space="preserve">and </w:t>
      </w:r>
      <w:r w:rsidR="00C74CF3" w:rsidRPr="000F489B">
        <w:rPr>
          <w:rFonts w:ascii="Avenir Next LT Pro" w:hAnsi="Avenir Next LT Pro" w:cs="Arial"/>
          <w:i/>
          <w:iCs/>
          <w:color w:val="003F5A"/>
        </w:rPr>
        <w:t xml:space="preserve">QAs </w:t>
      </w:r>
      <w:r w:rsidRPr="000F489B">
        <w:rPr>
          <w:rFonts w:ascii="Avenir Next LT Pro" w:hAnsi="Avenir Next LT Pro" w:cs="Arial"/>
          <w:i/>
          <w:iCs/>
          <w:color w:val="003F5A"/>
        </w:rPr>
        <w:t>may be submitted at any time and are not limited to specific deadlines.</w:t>
      </w:r>
    </w:p>
    <w:tbl>
      <w:tblPr>
        <w:tblW w:w="0" w:type="auto"/>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bottom w:w="57" w:type="dxa"/>
        </w:tblCellMar>
        <w:tblLook w:val="04A0" w:firstRow="1" w:lastRow="0" w:firstColumn="1" w:lastColumn="0" w:noHBand="0" w:noVBand="1"/>
      </w:tblPr>
      <w:tblGrid>
        <w:gridCol w:w="8185"/>
        <w:gridCol w:w="1121"/>
        <w:gridCol w:w="1123"/>
      </w:tblGrid>
      <w:tr w:rsidR="000F489B" w:rsidRPr="000F489B" w14:paraId="2F63FFA5" w14:textId="77777777" w:rsidTr="000F489B">
        <w:trPr>
          <w:trHeight w:val="85"/>
        </w:trPr>
        <w:tc>
          <w:tcPr>
            <w:tcW w:w="10429" w:type="dxa"/>
            <w:gridSpan w:val="3"/>
          </w:tcPr>
          <w:p w14:paraId="33B90260" w14:textId="77777777" w:rsidR="00BC0E1B" w:rsidRPr="000F489B" w:rsidRDefault="00BC0E1B" w:rsidP="00B606AA">
            <w:pPr>
              <w:spacing w:after="120"/>
              <w:rPr>
                <w:rFonts w:ascii="Avenir Next LT Pro" w:hAnsi="Avenir Next LT Pro"/>
                <w:b/>
                <w:color w:val="003F5A"/>
                <w:lang w:val="en-AU"/>
              </w:rPr>
            </w:pPr>
            <w:r w:rsidRPr="000F489B">
              <w:rPr>
                <w:rFonts w:ascii="Avenir Next LT Pro" w:hAnsi="Avenir Next LT Pro"/>
                <w:b/>
                <w:color w:val="003F5A"/>
                <w:lang w:val="en-AU"/>
              </w:rPr>
              <w:t xml:space="preserve">1. PROJECT TITLE </w:t>
            </w:r>
          </w:p>
          <w:p w14:paraId="5B9CF4B1" w14:textId="77777777" w:rsidR="00BC0E1B" w:rsidRPr="000F489B" w:rsidRDefault="00BC0E1B" w:rsidP="00B606AA">
            <w:pPr>
              <w:spacing w:after="120"/>
              <w:rPr>
                <w:rFonts w:ascii="Avenir Next LT Pro" w:hAnsi="Avenir Next LT Pro"/>
                <w:i/>
                <w:color w:val="003F5A"/>
              </w:rPr>
            </w:pPr>
            <w:r w:rsidRPr="000F489B">
              <w:rPr>
                <w:rFonts w:ascii="Avenir Next LT Pro" w:hAnsi="Avenir Next LT Pro"/>
                <w:color w:val="003F5A"/>
              </w:rPr>
              <w:t>(</w:t>
            </w:r>
            <w:r w:rsidRPr="000F489B">
              <w:rPr>
                <w:rFonts w:ascii="Avenir Next LT Pro" w:hAnsi="Avenir Next LT Pro"/>
                <w:i/>
                <w:color w:val="003F5A"/>
              </w:rPr>
              <w:t>A title that indicates the area of clinical activity to be audited.  The title should be informative.)</w:t>
            </w:r>
          </w:p>
        </w:tc>
      </w:tr>
      <w:tr w:rsidR="000F489B" w:rsidRPr="000F489B" w14:paraId="0DCBA6A6" w14:textId="77777777" w:rsidTr="000F489B">
        <w:trPr>
          <w:trHeight w:val="85"/>
        </w:trPr>
        <w:tc>
          <w:tcPr>
            <w:tcW w:w="10429" w:type="dxa"/>
            <w:gridSpan w:val="3"/>
          </w:tcPr>
          <w:p w14:paraId="2A533283" w14:textId="77777777" w:rsidR="00BC0E1B" w:rsidRPr="000F489B" w:rsidRDefault="00BC0E1B" w:rsidP="00B606AA">
            <w:pPr>
              <w:spacing w:after="120"/>
              <w:rPr>
                <w:rFonts w:ascii="Avenir Next LT Pro" w:hAnsi="Avenir Next LT Pro"/>
                <w:color w:val="003F5A"/>
                <w:lang w:val="en-AU"/>
              </w:rPr>
            </w:pPr>
          </w:p>
          <w:p w14:paraId="54C58FB3" w14:textId="77777777" w:rsidR="00BC0E1B" w:rsidRPr="000F489B" w:rsidRDefault="00BC0E1B" w:rsidP="00B606AA">
            <w:pPr>
              <w:spacing w:after="120"/>
              <w:rPr>
                <w:rFonts w:ascii="Avenir Next LT Pro" w:hAnsi="Avenir Next LT Pro"/>
                <w:color w:val="003F5A"/>
                <w:lang w:val="en-AU"/>
              </w:rPr>
            </w:pPr>
          </w:p>
          <w:p w14:paraId="3A26A423" w14:textId="77777777" w:rsidR="0060495B" w:rsidRPr="000F489B" w:rsidRDefault="0060495B" w:rsidP="00B606AA">
            <w:pPr>
              <w:spacing w:after="120"/>
              <w:rPr>
                <w:rFonts w:ascii="Avenir Next LT Pro" w:hAnsi="Avenir Next LT Pro"/>
                <w:color w:val="003F5A"/>
                <w:lang w:val="en-AU"/>
              </w:rPr>
            </w:pPr>
          </w:p>
          <w:p w14:paraId="7773B1F2" w14:textId="77777777" w:rsidR="0060495B" w:rsidRPr="000F489B" w:rsidRDefault="0060495B" w:rsidP="00B606AA">
            <w:pPr>
              <w:spacing w:after="120"/>
              <w:rPr>
                <w:rFonts w:ascii="Avenir Next LT Pro" w:hAnsi="Avenir Next LT Pro"/>
                <w:color w:val="003F5A"/>
                <w:lang w:val="en-AU"/>
              </w:rPr>
            </w:pPr>
          </w:p>
          <w:p w14:paraId="2C7E8BF3" w14:textId="77777777" w:rsidR="0060495B" w:rsidRPr="000F489B" w:rsidRDefault="0060495B" w:rsidP="00B606AA">
            <w:pPr>
              <w:spacing w:after="120"/>
              <w:rPr>
                <w:rFonts w:ascii="Avenir Next LT Pro" w:hAnsi="Avenir Next LT Pro"/>
                <w:color w:val="003F5A"/>
                <w:lang w:val="en-AU"/>
              </w:rPr>
            </w:pPr>
          </w:p>
        </w:tc>
      </w:tr>
      <w:tr w:rsidR="000F489B" w:rsidRPr="000F489B" w14:paraId="12BAB6FB" w14:textId="77777777" w:rsidTr="000F489B">
        <w:trPr>
          <w:trHeight w:val="85"/>
        </w:trPr>
        <w:tc>
          <w:tcPr>
            <w:tcW w:w="10429" w:type="dxa"/>
            <w:gridSpan w:val="3"/>
          </w:tcPr>
          <w:p w14:paraId="58C4D8B7" w14:textId="77777777" w:rsidR="007B693B" w:rsidRPr="000F489B" w:rsidRDefault="00BC0E1B" w:rsidP="002A6A65">
            <w:pPr>
              <w:spacing w:after="120"/>
              <w:rPr>
                <w:rFonts w:ascii="Avenir Next LT Pro" w:hAnsi="Avenir Next LT Pro"/>
                <w:b/>
                <w:color w:val="003F5A"/>
                <w:lang w:val="en-AU"/>
              </w:rPr>
            </w:pPr>
            <w:r w:rsidRPr="000F489B">
              <w:rPr>
                <w:rFonts w:ascii="Avenir Next LT Pro" w:hAnsi="Avenir Next LT Pro"/>
                <w:b/>
                <w:color w:val="003F5A"/>
                <w:lang w:val="en-AU"/>
              </w:rPr>
              <w:t>2</w:t>
            </w:r>
            <w:r w:rsidR="00D74441" w:rsidRPr="000F489B">
              <w:rPr>
                <w:rFonts w:ascii="Avenir Next LT Pro" w:hAnsi="Avenir Next LT Pro"/>
                <w:b/>
                <w:color w:val="003F5A"/>
                <w:lang w:val="en-AU"/>
              </w:rPr>
              <w:t xml:space="preserve">. </w:t>
            </w:r>
            <w:r w:rsidR="007B693B" w:rsidRPr="000F489B">
              <w:rPr>
                <w:rFonts w:ascii="Avenir Next LT Pro" w:hAnsi="Avenir Next LT Pro"/>
                <w:b/>
                <w:color w:val="003F5A"/>
                <w:lang w:val="en-AU"/>
              </w:rPr>
              <w:t>PROJECT CLASSIFICATION</w:t>
            </w:r>
          </w:p>
        </w:tc>
      </w:tr>
      <w:tr w:rsidR="000F489B" w:rsidRPr="000F489B" w14:paraId="555AAF1E" w14:textId="77777777" w:rsidTr="000F489B">
        <w:trPr>
          <w:trHeight w:val="85"/>
        </w:trPr>
        <w:tc>
          <w:tcPr>
            <w:tcW w:w="8185" w:type="dxa"/>
          </w:tcPr>
          <w:p w14:paraId="200A6E23" w14:textId="77777777" w:rsidR="00F34C13" w:rsidRPr="000F489B" w:rsidRDefault="00550DAE"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Wi</w:t>
            </w:r>
            <w:r w:rsidR="00E42541" w:rsidRPr="000F489B">
              <w:rPr>
                <w:rFonts w:ascii="Avenir Next LT Pro" w:hAnsi="Avenir Next LT Pro"/>
                <w:i/>
                <w:color w:val="003F5A"/>
                <w:lang w:val="en-AU"/>
              </w:rPr>
              <w:t>l</w:t>
            </w:r>
            <w:r w:rsidRPr="000F489B">
              <w:rPr>
                <w:rFonts w:ascii="Avenir Next LT Pro" w:hAnsi="Avenir Next LT Pro"/>
                <w:i/>
                <w:color w:val="003F5A"/>
                <w:lang w:val="en-AU"/>
              </w:rPr>
              <w:t xml:space="preserve">l the project describe or analyse routine </w:t>
            </w:r>
            <w:r w:rsidR="00E04C57" w:rsidRPr="000F489B">
              <w:rPr>
                <w:rFonts w:ascii="Avenir Next LT Pro" w:hAnsi="Avenir Next LT Pro"/>
                <w:i/>
                <w:color w:val="003F5A"/>
                <w:lang w:val="en-AU"/>
              </w:rPr>
              <w:t xml:space="preserve">clinical </w:t>
            </w:r>
            <w:r w:rsidRPr="000F489B">
              <w:rPr>
                <w:rFonts w:ascii="Avenir Next LT Pro" w:hAnsi="Avenir Next LT Pro"/>
                <w:i/>
                <w:color w:val="003F5A"/>
                <w:lang w:val="en-AU"/>
              </w:rPr>
              <w:t>care, or the data obtained from routine care, such as to determine adherence to guidelines or standard clinical practice, or to record the results of routine care</w:t>
            </w:r>
            <w:r w:rsidR="00142F7C" w:rsidRPr="000F489B">
              <w:rPr>
                <w:rFonts w:ascii="Avenir Next LT Pro" w:hAnsi="Avenir Next LT Pro"/>
                <w:i/>
                <w:color w:val="003F5A"/>
                <w:lang w:val="en-AU"/>
              </w:rPr>
              <w:t>?</w:t>
            </w:r>
          </w:p>
          <w:p w14:paraId="4B2FFBF9" w14:textId="77777777" w:rsidR="00F34C13" w:rsidRPr="000F489B" w:rsidRDefault="00F34C13"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AND</w:t>
            </w:r>
          </w:p>
          <w:p w14:paraId="0AE24F56" w14:textId="77777777" w:rsidR="001E02D3" w:rsidRPr="000F489B" w:rsidRDefault="00F34C13" w:rsidP="00F34C1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Is the risk that individuals may be identified in reports or publications resulting from this investigation considered to be negligible?</w:t>
            </w:r>
          </w:p>
        </w:tc>
        <w:tc>
          <w:tcPr>
            <w:tcW w:w="1121" w:type="dxa"/>
          </w:tcPr>
          <w:p w14:paraId="270A3B7C" w14:textId="77777777" w:rsidR="001E02D3" w:rsidRPr="000F489B" w:rsidRDefault="001E02D3" w:rsidP="006A5D19">
            <w:pPr>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23" w:type="dxa"/>
          </w:tcPr>
          <w:p w14:paraId="4E98C216" w14:textId="77777777" w:rsidR="001E02D3" w:rsidRPr="000F489B" w:rsidRDefault="001E02D3" w:rsidP="006A5D19">
            <w:pPr>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p>
        </w:tc>
      </w:tr>
      <w:tr w:rsidR="000F489B" w:rsidRPr="000F489B" w14:paraId="7DBBD3B4" w14:textId="77777777" w:rsidTr="000F489B">
        <w:trPr>
          <w:trHeight w:val="85"/>
        </w:trPr>
        <w:tc>
          <w:tcPr>
            <w:tcW w:w="8185" w:type="dxa"/>
          </w:tcPr>
          <w:p w14:paraId="12FCE5AC" w14:textId="6D8C520C" w:rsidR="00F34C13" w:rsidRPr="000F489B" w:rsidRDefault="001E02D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 xml:space="preserve">Is the investigation a retrospective </w:t>
            </w:r>
            <w:r w:rsidR="00A92B26" w:rsidRPr="000F489B">
              <w:rPr>
                <w:rFonts w:ascii="Avenir Next LT Pro" w:hAnsi="Avenir Next LT Pro"/>
                <w:i/>
                <w:color w:val="003F5A"/>
                <w:lang w:val="en-AU"/>
              </w:rPr>
              <w:t>study</w:t>
            </w:r>
            <w:r w:rsidR="00550DAE" w:rsidRPr="000F489B">
              <w:rPr>
                <w:rFonts w:ascii="Avenir Next LT Pro" w:hAnsi="Avenir Next LT Pro"/>
                <w:i/>
                <w:color w:val="003F5A"/>
                <w:lang w:val="en-AU"/>
              </w:rPr>
              <w:t xml:space="preserve"> </w:t>
            </w:r>
            <w:r w:rsidR="00A92B26" w:rsidRPr="000F489B">
              <w:rPr>
                <w:rFonts w:ascii="Avenir Next LT Pro" w:hAnsi="Avenir Next LT Pro"/>
                <w:i/>
                <w:color w:val="003F5A"/>
                <w:lang w:val="en-AU"/>
              </w:rPr>
              <w:t>consisting</w:t>
            </w:r>
            <w:r w:rsidRPr="000F489B">
              <w:rPr>
                <w:rFonts w:ascii="Avenir Next LT Pro" w:hAnsi="Avenir Next LT Pro"/>
                <w:i/>
                <w:color w:val="003F5A"/>
                <w:lang w:val="en-AU"/>
              </w:rPr>
              <w:t xml:space="preserve"> of</w:t>
            </w:r>
            <w:r w:rsidR="008F664A" w:rsidRPr="000F489B">
              <w:rPr>
                <w:rFonts w:ascii="Avenir Next LT Pro" w:hAnsi="Avenir Next LT Pro"/>
                <w:i/>
                <w:color w:val="003F5A"/>
                <w:lang w:val="en-AU"/>
              </w:rPr>
              <w:t xml:space="preserve"> </w:t>
            </w:r>
            <w:r w:rsidR="00724C22" w:rsidRPr="000F489B">
              <w:rPr>
                <w:rFonts w:ascii="Avenir Next LT Pro" w:hAnsi="Avenir Next LT Pro"/>
                <w:i/>
                <w:color w:val="003F5A"/>
                <w:lang w:val="en-AU"/>
              </w:rPr>
              <w:t xml:space="preserve">analysis </w:t>
            </w:r>
            <w:r w:rsidRPr="000F489B">
              <w:rPr>
                <w:rFonts w:ascii="Avenir Next LT Pro" w:hAnsi="Avenir Next LT Pro"/>
                <w:i/>
                <w:color w:val="003F5A"/>
                <w:lang w:val="en-AU"/>
              </w:rPr>
              <w:t xml:space="preserve">of data </w:t>
            </w:r>
            <w:r w:rsidR="00724C22" w:rsidRPr="000F489B">
              <w:rPr>
                <w:rFonts w:ascii="Avenir Next LT Pro" w:hAnsi="Avenir Next LT Pro"/>
                <w:i/>
                <w:color w:val="003F5A"/>
                <w:lang w:val="en-AU"/>
              </w:rPr>
              <w:t>concerning p</w:t>
            </w:r>
            <w:r w:rsidR="00670695" w:rsidRPr="000F489B">
              <w:rPr>
                <w:rFonts w:ascii="Avenir Next LT Pro" w:hAnsi="Avenir Next LT Pro"/>
                <w:i/>
                <w:color w:val="003F5A"/>
                <w:lang w:val="en-AU"/>
              </w:rPr>
              <w:t>articipant</w:t>
            </w:r>
            <w:r w:rsidR="00724C22" w:rsidRPr="000F489B">
              <w:rPr>
                <w:rFonts w:ascii="Avenir Next LT Pro" w:hAnsi="Avenir Next LT Pro"/>
                <w:i/>
                <w:color w:val="003F5A"/>
                <w:lang w:val="en-AU"/>
              </w:rPr>
              <w:t xml:space="preserve">(s) </w:t>
            </w:r>
            <w:r w:rsidRPr="000F489B">
              <w:rPr>
                <w:rFonts w:ascii="Avenir Next LT Pro" w:hAnsi="Avenir Next LT Pro"/>
                <w:i/>
                <w:color w:val="003F5A"/>
                <w:lang w:val="en-AU"/>
              </w:rPr>
              <w:t xml:space="preserve">that were treated </w:t>
            </w:r>
            <w:r w:rsidR="00550DAE" w:rsidRPr="000F489B">
              <w:rPr>
                <w:rFonts w:ascii="Avenir Next LT Pro" w:hAnsi="Avenir Next LT Pro"/>
                <w:i/>
                <w:color w:val="003F5A"/>
                <w:lang w:val="en-AU"/>
              </w:rPr>
              <w:t xml:space="preserve">under routine </w:t>
            </w:r>
            <w:r w:rsidR="00E04C57" w:rsidRPr="000F489B">
              <w:rPr>
                <w:rFonts w:ascii="Avenir Next LT Pro" w:hAnsi="Avenir Next LT Pro"/>
                <w:i/>
                <w:color w:val="003F5A"/>
                <w:lang w:val="en-AU"/>
              </w:rPr>
              <w:t xml:space="preserve">clinical </w:t>
            </w:r>
            <w:r w:rsidR="00550DAE" w:rsidRPr="000F489B">
              <w:rPr>
                <w:rFonts w:ascii="Avenir Next LT Pro" w:hAnsi="Avenir Next LT Pro"/>
                <w:i/>
                <w:color w:val="003F5A"/>
                <w:lang w:val="en-AU"/>
              </w:rPr>
              <w:t xml:space="preserve">care </w:t>
            </w:r>
            <w:r w:rsidRPr="000F489B">
              <w:rPr>
                <w:rFonts w:ascii="Avenir Next LT Pro" w:hAnsi="Avenir Next LT Pro"/>
                <w:i/>
                <w:color w:val="003F5A"/>
                <w:lang w:val="en-AU"/>
              </w:rPr>
              <w:t>according to national guidelines and agreements and not subject to experimental or new protocols or primary research</w:t>
            </w:r>
            <w:r w:rsidR="00F34C13" w:rsidRPr="000F489B">
              <w:rPr>
                <w:rFonts w:ascii="Avenir Next LT Pro" w:hAnsi="Avenir Next LT Pro"/>
                <w:i/>
                <w:color w:val="003F5A"/>
                <w:lang w:val="en-AU"/>
              </w:rPr>
              <w:t>?</w:t>
            </w:r>
          </w:p>
          <w:p w14:paraId="0B03ADD0" w14:textId="77777777" w:rsidR="00F34C13" w:rsidRPr="000F489B" w:rsidRDefault="00F34C1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AND</w:t>
            </w:r>
          </w:p>
          <w:p w14:paraId="272FAC20" w14:textId="77777777" w:rsidR="001E02D3" w:rsidRPr="000F489B" w:rsidRDefault="00F34C13" w:rsidP="00AB6993">
            <w:pPr>
              <w:pStyle w:val="ListParagraph"/>
              <w:ind w:left="0"/>
              <w:rPr>
                <w:rFonts w:ascii="Avenir Next LT Pro" w:hAnsi="Avenir Next LT Pro"/>
                <w:i/>
                <w:color w:val="003F5A"/>
                <w:lang w:val="en-AU"/>
              </w:rPr>
            </w:pPr>
            <w:r w:rsidRPr="000F489B">
              <w:rPr>
                <w:rFonts w:ascii="Avenir Next LT Pro" w:hAnsi="Avenir Next LT Pro"/>
                <w:i/>
                <w:color w:val="003F5A"/>
                <w:lang w:val="en-AU"/>
              </w:rPr>
              <w:t>I</w:t>
            </w:r>
            <w:r w:rsidR="00AB6993" w:rsidRPr="000F489B">
              <w:rPr>
                <w:rFonts w:ascii="Avenir Next LT Pro" w:hAnsi="Avenir Next LT Pro"/>
                <w:i/>
                <w:color w:val="003F5A"/>
                <w:lang w:val="en-AU"/>
              </w:rPr>
              <w:t>s the risk that individuals may be identified in reports or publications resulting from this investigation considered to be negligible?</w:t>
            </w:r>
          </w:p>
        </w:tc>
        <w:tc>
          <w:tcPr>
            <w:tcW w:w="1121" w:type="dxa"/>
          </w:tcPr>
          <w:p w14:paraId="6AEB1DDD" w14:textId="77777777" w:rsidR="001E02D3" w:rsidRPr="000F489B" w:rsidRDefault="001E02D3" w:rsidP="000032C8">
            <w:pPr>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23" w:type="dxa"/>
          </w:tcPr>
          <w:p w14:paraId="58E5AA1C" w14:textId="77777777" w:rsidR="001E02D3" w:rsidRPr="000F489B" w:rsidRDefault="001E02D3" w:rsidP="000032C8">
            <w:pPr>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p>
        </w:tc>
      </w:tr>
      <w:tr w:rsidR="000F489B" w:rsidRPr="000F489B" w14:paraId="3585F412" w14:textId="77777777" w:rsidTr="000F489B">
        <w:trPr>
          <w:trHeight w:val="85"/>
        </w:trPr>
        <w:tc>
          <w:tcPr>
            <w:tcW w:w="10429" w:type="dxa"/>
            <w:gridSpan w:val="3"/>
          </w:tcPr>
          <w:p w14:paraId="29B590EF" w14:textId="77777777" w:rsidR="001E02D3" w:rsidRPr="000F489B" w:rsidRDefault="001E02D3" w:rsidP="00DB4A2D">
            <w:pPr>
              <w:spacing w:after="120"/>
              <w:rPr>
                <w:rFonts w:ascii="Avenir Next LT Pro" w:hAnsi="Avenir Next LT Pro"/>
                <w:color w:val="003F5A"/>
                <w:lang w:val="en-AU"/>
              </w:rPr>
            </w:pPr>
            <w:r w:rsidRPr="000F489B">
              <w:rPr>
                <w:rFonts w:ascii="Avenir Next LT Pro" w:hAnsi="Avenir Next LT Pro"/>
                <w:color w:val="003F5A"/>
                <w:lang w:val="en-AU"/>
              </w:rPr>
              <w:t xml:space="preserve">* If NO to </w:t>
            </w:r>
            <w:proofErr w:type="gramStart"/>
            <w:r w:rsidR="00451855" w:rsidRPr="000F489B">
              <w:rPr>
                <w:rFonts w:ascii="Avenir Next LT Pro" w:hAnsi="Avenir Next LT Pro"/>
                <w:color w:val="003F5A"/>
                <w:lang w:val="en-AU"/>
              </w:rPr>
              <w:t xml:space="preserve">both </w:t>
            </w:r>
            <w:r w:rsidRPr="000F489B">
              <w:rPr>
                <w:rFonts w:ascii="Avenir Next LT Pro" w:hAnsi="Avenir Next LT Pro"/>
                <w:color w:val="003F5A"/>
                <w:lang w:val="en-AU"/>
              </w:rPr>
              <w:t>of the above</w:t>
            </w:r>
            <w:proofErr w:type="gramEnd"/>
            <w:r w:rsidRPr="000F489B">
              <w:rPr>
                <w:rFonts w:ascii="Avenir Next LT Pro" w:hAnsi="Avenir Next LT Pro"/>
                <w:color w:val="003F5A"/>
                <w:lang w:val="en-AU"/>
              </w:rPr>
              <w:t xml:space="preserve">, please do not proceed with this form. All </w:t>
            </w:r>
            <w:r w:rsidR="00DB4A2D" w:rsidRPr="000F489B">
              <w:rPr>
                <w:rFonts w:ascii="Avenir Next LT Pro" w:hAnsi="Avenir Next LT Pro"/>
                <w:color w:val="003F5A"/>
                <w:lang w:val="en-AU"/>
              </w:rPr>
              <w:t xml:space="preserve">other research should be submitted for review using the full HREC </w:t>
            </w:r>
            <w:r w:rsidRPr="000F489B">
              <w:rPr>
                <w:rFonts w:ascii="Avenir Next LT Pro" w:hAnsi="Avenir Next LT Pro"/>
                <w:color w:val="003F5A"/>
                <w:lang w:val="en-AU"/>
              </w:rPr>
              <w:t>Application Form</w:t>
            </w:r>
            <w:r w:rsidR="00DB4A2D" w:rsidRPr="000F489B">
              <w:rPr>
                <w:rFonts w:ascii="Avenir Next LT Pro" w:hAnsi="Avenir Next LT Pro"/>
                <w:color w:val="003F5A"/>
                <w:lang w:val="en-AU"/>
              </w:rPr>
              <w:t xml:space="preserve">. Other low risk research may be subject to </w:t>
            </w:r>
            <w:r w:rsidRPr="000F489B">
              <w:rPr>
                <w:rFonts w:ascii="Avenir Next LT Pro" w:hAnsi="Avenir Next LT Pro"/>
                <w:color w:val="003F5A"/>
                <w:lang w:val="en-AU"/>
              </w:rPr>
              <w:t>expedited review</w:t>
            </w:r>
            <w:r w:rsidR="00DB4A2D" w:rsidRPr="000F489B">
              <w:rPr>
                <w:rFonts w:ascii="Avenir Next LT Pro" w:hAnsi="Avenir Next LT Pro"/>
                <w:color w:val="003F5A"/>
                <w:lang w:val="en-AU"/>
              </w:rPr>
              <w:t xml:space="preserve"> after submission of the full HREC </w:t>
            </w:r>
            <w:r w:rsidR="00315511" w:rsidRPr="000F489B">
              <w:rPr>
                <w:rFonts w:ascii="Avenir Next LT Pro" w:hAnsi="Avenir Next LT Pro"/>
                <w:color w:val="003F5A"/>
                <w:lang w:val="en-AU"/>
              </w:rPr>
              <w:t xml:space="preserve">application </w:t>
            </w:r>
            <w:r w:rsidR="00DB4A2D" w:rsidRPr="000F489B">
              <w:rPr>
                <w:rFonts w:ascii="Avenir Next LT Pro" w:hAnsi="Avenir Next LT Pro"/>
                <w:color w:val="003F5A"/>
                <w:lang w:val="en-AU"/>
              </w:rPr>
              <w:t>form.</w:t>
            </w:r>
            <w:r w:rsidR="005C6B9C" w:rsidRPr="000F489B">
              <w:rPr>
                <w:rFonts w:ascii="Avenir Next LT Pro" w:hAnsi="Avenir Next LT Pro"/>
                <w:color w:val="003F5A"/>
                <w:lang w:val="en-AU"/>
              </w:rPr>
              <w:t xml:space="preserve"> For NT Health RGO requirements, please go to </w:t>
            </w:r>
            <w:hyperlink r:id="rId8" w:history="1">
              <w:r w:rsidR="005C6B9C" w:rsidRPr="000F489B">
                <w:rPr>
                  <w:rStyle w:val="Hyperlink"/>
                  <w:rFonts w:ascii="Avenir Next LT Pro" w:hAnsi="Avenir Next LT Pro"/>
                  <w:color w:val="003F5A"/>
                  <w:lang w:val="en-AU"/>
                </w:rPr>
                <w:t>https://health.nt.gov.au/data-and-research/nt-health-research/research-governance2</w:t>
              </w:r>
            </w:hyperlink>
            <w:r w:rsidR="005C6B9C" w:rsidRPr="000F489B">
              <w:rPr>
                <w:rFonts w:ascii="Avenir Next LT Pro" w:hAnsi="Avenir Next LT Pro"/>
                <w:color w:val="003F5A"/>
                <w:lang w:val="en-AU"/>
              </w:rPr>
              <w:t xml:space="preserve"> </w:t>
            </w:r>
          </w:p>
        </w:tc>
      </w:tr>
    </w:tbl>
    <w:p w14:paraId="6EF128CF" w14:textId="77777777" w:rsidR="006158F6" w:rsidRPr="000F489B" w:rsidRDefault="006158F6" w:rsidP="001B1AAE">
      <w:pPr>
        <w:spacing w:after="120"/>
        <w:rPr>
          <w:rFonts w:ascii="Avenir Next LT Pro" w:hAnsi="Avenir Next LT Pro"/>
          <w:color w:val="003F5A"/>
          <w:u w:val="single"/>
          <w:lang w:val="en-AU"/>
        </w:rPr>
      </w:pPr>
    </w:p>
    <w:tbl>
      <w:tblPr>
        <w:tblW w:w="0" w:type="auto"/>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left w:w="57" w:type="dxa"/>
          <w:bottom w:w="57" w:type="dxa"/>
          <w:right w:w="57" w:type="dxa"/>
        </w:tblCellMar>
        <w:tblLook w:val="04A0" w:firstRow="1" w:lastRow="0" w:firstColumn="1" w:lastColumn="0" w:noHBand="0" w:noVBand="1"/>
      </w:tblPr>
      <w:tblGrid>
        <w:gridCol w:w="2138"/>
        <w:gridCol w:w="1628"/>
        <w:gridCol w:w="1843"/>
        <w:gridCol w:w="2835"/>
        <w:gridCol w:w="2070"/>
      </w:tblGrid>
      <w:tr w:rsidR="000F489B" w:rsidRPr="000F489B" w14:paraId="7D825F26" w14:textId="77777777" w:rsidTr="000F489B">
        <w:tc>
          <w:tcPr>
            <w:tcW w:w="10514" w:type="dxa"/>
            <w:gridSpan w:val="5"/>
          </w:tcPr>
          <w:p w14:paraId="34B777F9" w14:textId="77777777" w:rsidR="00C007AB" w:rsidRPr="000F489B" w:rsidRDefault="00C007AB" w:rsidP="00080193">
            <w:pPr>
              <w:spacing w:after="120"/>
              <w:rPr>
                <w:rFonts w:ascii="Avenir Next LT Pro" w:hAnsi="Avenir Next LT Pro"/>
                <w:b/>
                <w:color w:val="003F5A"/>
                <w:lang w:val="en-AU"/>
              </w:rPr>
            </w:pPr>
            <w:r w:rsidRPr="000F489B">
              <w:rPr>
                <w:rFonts w:ascii="Avenir Next LT Pro" w:hAnsi="Avenir Next LT Pro"/>
                <w:b/>
                <w:color w:val="003F5A"/>
                <w:lang w:val="en-AU"/>
              </w:rPr>
              <w:t>PROJECT INFORMATION*</w:t>
            </w:r>
          </w:p>
        </w:tc>
      </w:tr>
      <w:tr w:rsidR="000F489B" w:rsidRPr="000F489B" w14:paraId="23B32001" w14:textId="77777777" w:rsidTr="000F489B">
        <w:tc>
          <w:tcPr>
            <w:tcW w:w="2138" w:type="dxa"/>
          </w:tcPr>
          <w:p w14:paraId="0D8930E4"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3. INVESTIGATORS</w:t>
            </w:r>
          </w:p>
        </w:tc>
        <w:tc>
          <w:tcPr>
            <w:tcW w:w="1628" w:type="dxa"/>
          </w:tcPr>
          <w:p w14:paraId="63254682"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Position</w:t>
            </w:r>
          </w:p>
        </w:tc>
        <w:tc>
          <w:tcPr>
            <w:tcW w:w="1843" w:type="dxa"/>
          </w:tcPr>
          <w:p w14:paraId="280EE576"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Dep</w:t>
            </w:r>
            <w:r w:rsidR="00CE43A8" w:rsidRPr="000F489B">
              <w:rPr>
                <w:rFonts w:ascii="Avenir Next LT Pro" w:hAnsi="Avenir Next LT Pro"/>
                <w:b/>
                <w:color w:val="003F5A"/>
                <w:lang w:val="en-AU"/>
              </w:rPr>
              <w:t>artment</w:t>
            </w:r>
            <w:r w:rsidRPr="000F489B">
              <w:rPr>
                <w:rFonts w:ascii="Avenir Next LT Pro" w:hAnsi="Avenir Next LT Pro"/>
                <w:b/>
                <w:color w:val="003F5A"/>
                <w:lang w:val="en-AU"/>
              </w:rPr>
              <w:t xml:space="preserve"> and Organisation</w:t>
            </w:r>
          </w:p>
        </w:tc>
        <w:tc>
          <w:tcPr>
            <w:tcW w:w="2835" w:type="dxa"/>
          </w:tcPr>
          <w:p w14:paraId="5E85997C"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Contact Details</w:t>
            </w:r>
          </w:p>
        </w:tc>
        <w:tc>
          <w:tcPr>
            <w:tcW w:w="2070" w:type="dxa"/>
          </w:tcPr>
          <w:p w14:paraId="465E1E09" w14:textId="77777777" w:rsidR="00C007AB" w:rsidRPr="000F489B" w:rsidRDefault="00C007AB" w:rsidP="000032C8">
            <w:pPr>
              <w:spacing w:after="120"/>
              <w:rPr>
                <w:rFonts w:ascii="Avenir Next LT Pro" w:hAnsi="Avenir Next LT Pro"/>
                <w:b/>
                <w:color w:val="003F5A"/>
                <w:lang w:val="en-AU"/>
              </w:rPr>
            </w:pPr>
            <w:r w:rsidRPr="000F489B">
              <w:rPr>
                <w:rFonts w:ascii="Avenir Next LT Pro" w:hAnsi="Avenir Next LT Pro"/>
                <w:b/>
                <w:color w:val="003F5A"/>
                <w:lang w:val="en-AU"/>
              </w:rPr>
              <w:t>Signature</w:t>
            </w:r>
          </w:p>
        </w:tc>
      </w:tr>
      <w:tr w:rsidR="000F489B" w:rsidRPr="000F489B" w14:paraId="51B455EC" w14:textId="77777777" w:rsidTr="000F489B">
        <w:trPr>
          <w:trHeight w:val="85"/>
        </w:trPr>
        <w:tc>
          <w:tcPr>
            <w:tcW w:w="2138" w:type="dxa"/>
          </w:tcPr>
          <w:p w14:paraId="29DF8CF3" w14:textId="77777777" w:rsidR="00C007AB" w:rsidRPr="000F489B" w:rsidRDefault="00E829FD" w:rsidP="000032C8">
            <w:pPr>
              <w:spacing w:after="120"/>
              <w:rPr>
                <w:rFonts w:ascii="Avenir Next LT Pro" w:hAnsi="Avenir Next LT Pro"/>
                <w:i/>
                <w:color w:val="003F5A"/>
                <w:lang w:val="en-AU"/>
              </w:rPr>
            </w:pPr>
            <w:r w:rsidRPr="000F489B">
              <w:rPr>
                <w:rFonts w:ascii="Avenir Next LT Pro" w:hAnsi="Avenir Next LT Pro"/>
                <w:b/>
                <w:i/>
                <w:color w:val="003F5A"/>
                <w:lang w:val="en-AU"/>
              </w:rPr>
              <w:lastRenderedPageBreak/>
              <w:t>NAME</w:t>
            </w:r>
            <w:r w:rsidR="00C007AB" w:rsidRPr="000F489B">
              <w:rPr>
                <w:rFonts w:ascii="Avenir Next LT Pro" w:hAnsi="Avenir Next LT Pro"/>
                <w:i/>
                <w:color w:val="003F5A"/>
                <w:lang w:val="en-AU"/>
              </w:rPr>
              <w:t xml:space="preserve"> of </w:t>
            </w:r>
            <w:r w:rsidRPr="000F489B">
              <w:rPr>
                <w:rFonts w:ascii="Avenir Next LT Pro" w:hAnsi="Avenir Next LT Pro"/>
                <w:i/>
                <w:color w:val="003F5A"/>
                <w:lang w:val="en-AU"/>
              </w:rPr>
              <w:t>Principal</w:t>
            </w:r>
            <w:r w:rsidR="00C007AB" w:rsidRPr="000F489B">
              <w:rPr>
                <w:rFonts w:ascii="Avenir Next LT Pro" w:hAnsi="Avenir Next LT Pro"/>
                <w:i/>
                <w:color w:val="003F5A"/>
                <w:lang w:val="en-AU"/>
              </w:rPr>
              <w:t xml:space="preserve"> Investigator </w:t>
            </w:r>
            <w:r w:rsidR="00C007AB" w:rsidRPr="000F489B">
              <w:rPr>
                <w:rFonts w:ascii="Avenir Next LT Pro" w:hAnsi="Avenir Next LT Pro"/>
                <w:i/>
                <w:color w:val="003F5A"/>
                <w:lang w:val="en-AU"/>
              </w:rPr>
              <w:br/>
            </w:r>
            <w:r w:rsidR="00B54E5B" w:rsidRPr="000F489B">
              <w:rPr>
                <w:rFonts w:ascii="Avenir Next LT Pro" w:hAnsi="Avenir Next LT Pro"/>
                <w:i/>
                <w:color w:val="003F5A"/>
                <w:lang w:val="en-AU"/>
              </w:rPr>
              <w:t>(</w:t>
            </w:r>
            <w:r w:rsidR="00D824C9" w:rsidRPr="000F489B">
              <w:rPr>
                <w:rFonts w:ascii="Avenir Next LT Pro" w:hAnsi="Avenir Next LT Pro"/>
                <w:i/>
                <w:color w:val="003F5A"/>
                <w:lang w:val="en-AU"/>
              </w:rPr>
              <w:t>*S</w:t>
            </w:r>
            <w:r w:rsidR="00C007AB" w:rsidRPr="000F489B">
              <w:rPr>
                <w:rFonts w:ascii="Avenir Next LT Pro" w:hAnsi="Avenir Next LT Pro"/>
                <w:i/>
                <w:color w:val="003F5A"/>
                <w:lang w:val="en-AU"/>
              </w:rPr>
              <w:t>tudent’s supervisor, if applicable</w:t>
            </w:r>
            <w:r w:rsidR="00B54E5B" w:rsidRPr="000F489B">
              <w:rPr>
                <w:rFonts w:ascii="Avenir Next LT Pro" w:hAnsi="Avenir Next LT Pro"/>
                <w:i/>
                <w:color w:val="003F5A"/>
                <w:lang w:val="en-AU"/>
              </w:rPr>
              <w:t>)</w:t>
            </w:r>
          </w:p>
          <w:p w14:paraId="002EFDCE" w14:textId="77777777" w:rsidR="00C007AB" w:rsidRPr="000F489B" w:rsidRDefault="00C007AB" w:rsidP="000032C8">
            <w:pPr>
              <w:spacing w:after="120"/>
              <w:rPr>
                <w:rFonts w:ascii="Avenir Next LT Pro" w:hAnsi="Avenir Next LT Pro"/>
                <w:i/>
                <w:color w:val="003F5A"/>
                <w:lang w:val="en-AU"/>
              </w:rPr>
            </w:pPr>
          </w:p>
        </w:tc>
        <w:tc>
          <w:tcPr>
            <w:tcW w:w="1628" w:type="dxa"/>
          </w:tcPr>
          <w:p w14:paraId="25CB6BCE" w14:textId="77777777" w:rsidR="00C007AB" w:rsidRPr="000F489B" w:rsidRDefault="00C007AB" w:rsidP="00CE43A8">
            <w:pPr>
              <w:spacing w:after="120"/>
              <w:rPr>
                <w:rFonts w:ascii="Avenir Next LT Pro" w:hAnsi="Avenir Next LT Pro"/>
                <w:i/>
                <w:color w:val="003F5A"/>
                <w:u w:val="single"/>
                <w:lang w:val="en-AU"/>
              </w:rPr>
            </w:pPr>
          </w:p>
        </w:tc>
        <w:tc>
          <w:tcPr>
            <w:tcW w:w="1843" w:type="dxa"/>
          </w:tcPr>
          <w:p w14:paraId="07F37883" w14:textId="77777777" w:rsidR="00C007AB" w:rsidRPr="000F489B" w:rsidRDefault="00C007AB" w:rsidP="000032C8">
            <w:pPr>
              <w:spacing w:after="120"/>
              <w:rPr>
                <w:rFonts w:ascii="Avenir Next LT Pro" w:hAnsi="Avenir Next LT Pro"/>
                <w:i/>
                <w:color w:val="003F5A"/>
                <w:u w:val="single"/>
                <w:lang w:val="en-AU"/>
              </w:rPr>
            </w:pPr>
          </w:p>
        </w:tc>
        <w:tc>
          <w:tcPr>
            <w:tcW w:w="2835" w:type="dxa"/>
          </w:tcPr>
          <w:p w14:paraId="2262DDB5"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45E0315C"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44D270A3"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5837EB5D" w14:textId="77777777" w:rsidR="00C007AB" w:rsidRPr="000F489B" w:rsidRDefault="00C007AB" w:rsidP="000032C8">
            <w:pPr>
              <w:spacing w:after="120"/>
              <w:rPr>
                <w:rFonts w:ascii="Avenir Next LT Pro" w:hAnsi="Avenir Next LT Pro"/>
                <w:i/>
                <w:color w:val="003F5A"/>
                <w:u w:val="single"/>
                <w:lang w:val="en-AU"/>
              </w:rPr>
            </w:pPr>
            <w:r w:rsidRPr="000F489B">
              <w:rPr>
                <w:rFonts w:ascii="Avenir Next LT Pro" w:hAnsi="Avenir Next LT Pro"/>
                <w:i/>
                <w:color w:val="003F5A"/>
              </w:rPr>
              <w:t xml:space="preserve">Postal Address: </w:t>
            </w:r>
          </w:p>
        </w:tc>
        <w:tc>
          <w:tcPr>
            <w:tcW w:w="2070" w:type="dxa"/>
          </w:tcPr>
          <w:p w14:paraId="744D39EE"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592B456F" w14:textId="77777777" w:rsidTr="000F489B">
        <w:trPr>
          <w:trHeight w:val="484"/>
        </w:trPr>
        <w:tc>
          <w:tcPr>
            <w:tcW w:w="10514" w:type="dxa"/>
            <w:gridSpan w:val="5"/>
          </w:tcPr>
          <w:p w14:paraId="0E511F52" w14:textId="001D4172" w:rsidR="00C007AB" w:rsidRPr="000F489B" w:rsidRDefault="00C007AB" w:rsidP="00C007AB">
            <w:pPr>
              <w:spacing w:after="120"/>
              <w:rPr>
                <w:rFonts w:ascii="Avenir Next LT Pro" w:hAnsi="Avenir Next LT Pro"/>
                <w:i/>
                <w:color w:val="003F5A"/>
                <w:lang w:val="en-AU"/>
              </w:rPr>
            </w:pPr>
            <w:r w:rsidRPr="000F489B">
              <w:rPr>
                <w:rFonts w:ascii="Avenir Next LT Pro" w:hAnsi="Avenir Next LT Pro"/>
                <w:i/>
                <w:color w:val="003F5A"/>
                <w:lang w:val="en-AU"/>
              </w:rPr>
              <w:t xml:space="preserve">* Students including </w:t>
            </w:r>
            <w:r w:rsidR="001B5B9A" w:rsidRPr="000F489B">
              <w:rPr>
                <w:rFonts w:ascii="Avenir Next LT Pro" w:hAnsi="Avenir Next LT Pro"/>
                <w:i/>
                <w:color w:val="003F5A"/>
                <w:lang w:val="en-AU"/>
              </w:rPr>
              <w:t>junior</w:t>
            </w:r>
            <w:r w:rsidRPr="000F489B">
              <w:rPr>
                <w:rFonts w:ascii="Avenir Next LT Pro" w:hAnsi="Avenir Next LT Pro"/>
                <w:i/>
                <w:color w:val="003F5A"/>
                <w:lang w:val="en-AU"/>
              </w:rPr>
              <w:t xml:space="preserve"> registrars, </w:t>
            </w:r>
            <w:r w:rsidR="008D6825" w:rsidRPr="000F489B">
              <w:rPr>
                <w:rFonts w:ascii="Avenir Next LT Pro" w:hAnsi="Avenir Next LT Pro"/>
                <w:i/>
                <w:color w:val="003F5A"/>
                <w:lang w:val="en-AU"/>
              </w:rPr>
              <w:t xml:space="preserve">resident medical officers/interns, </w:t>
            </w:r>
            <w:r w:rsidRPr="000F489B">
              <w:rPr>
                <w:rFonts w:ascii="Avenir Next LT Pro" w:hAnsi="Avenir Next LT Pro"/>
                <w:i/>
                <w:color w:val="003F5A"/>
                <w:lang w:val="en-AU"/>
              </w:rPr>
              <w:t>medical students, and higher degree candidates should be identified as Co-investigators below</w:t>
            </w:r>
            <w:r w:rsidR="00332928" w:rsidRPr="000F489B">
              <w:rPr>
                <w:rFonts w:ascii="Avenir Next LT Pro" w:hAnsi="Avenir Next LT Pro"/>
                <w:i/>
                <w:color w:val="003F5A"/>
                <w:lang w:val="en-AU"/>
              </w:rPr>
              <w:t xml:space="preserve"> and not as </w:t>
            </w:r>
            <w:r w:rsidR="00E829FD" w:rsidRPr="000F489B">
              <w:rPr>
                <w:rFonts w:ascii="Avenir Next LT Pro" w:hAnsi="Avenir Next LT Pro"/>
                <w:i/>
                <w:color w:val="003F5A"/>
                <w:lang w:val="en-AU"/>
              </w:rPr>
              <w:t>Principal</w:t>
            </w:r>
            <w:r w:rsidR="001C5156" w:rsidRPr="000F489B">
              <w:rPr>
                <w:rFonts w:ascii="Avenir Next LT Pro" w:hAnsi="Avenir Next LT Pro"/>
                <w:i/>
                <w:color w:val="003F5A"/>
                <w:lang w:val="en-AU"/>
              </w:rPr>
              <w:t xml:space="preserve"> Investi</w:t>
            </w:r>
            <w:r w:rsidR="00DA0B27" w:rsidRPr="000F489B">
              <w:rPr>
                <w:rFonts w:ascii="Avenir Next LT Pro" w:hAnsi="Avenir Next LT Pro"/>
                <w:i/>
                <w:color w:val="003F5A"/>
                <w:lang w:val="en-AU"/>
              </w:rPr>
              <w:t>gator</w:t>
            </w:r>
            <w:r w:rsidR="00332928" w:rsidRPr="000F489B">
              <w:rPr>
                <w:rFonts w:ascii="Avenir Next LT Pro" w:hAnsi="Avenir Next LT Pro"/>
                <w:i/>
                <w:color w:val="003F5A"/>
                <w:lang w:val="en-AU"/>
              </w:rPr>
              <w:t>.</w:t>
            </w:r>
          </w:p>
        </w:tc>
      </w:tr>
      <w:tr w:rsidR="000F489B" w:rsidRPr="000F489B" w14:paraId="68B789FF" w14:textId="77777777" w:rsidTr="000F489B">
        <w:trPr>
          <w:trHeight w:val="85"/>
        </w:trPr>
        <w:tc>
          <w:tcPr>
            <w:tcW w:w="2138" w:type="dxa"/>
          </w:tcPr>
          <w:p w14:paraId="6C139973" w14:textId="77777777" w:rsidR="00C007AB" w:rsidRPr="000F489B" w:rsidRDefault="00C007AB" w:rsidP="000032C8">
            <w:pPr>
              <w:spacing w:after="120"/>
              <w:rPr>
                <w:rFonts w:ascii="Avenir Next LT Pro" w:hAnsi="Avenir Next LT Pro"/>
                <w:i/>
                <w:color w:val="003F5A"/>
                <w:lang w:val="en-AU"/>
              </w:rPr>
            </w:pPr>
            <w:r w:rsidRPr="000F489B">
              <w:rPr>
                <w:rFonts w:ascii="Avenir Next LT Pro" w:hAnsi="Avenir Next LT Pro"/>
                <w:i/>
                <w:color w:val="003F5A"/>
                <w:lang w:val="en-AU"/>
              </w:rPr>
              <w:t>Name of Co- 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46F2C0B8" w14:textId="77777777" w:rsidR="00C007AB" w:rsidRPr="000F489B" w:rsidRDefault="00C007AB" w:rsidP="00CE43A8">
            <w:pPr>
              <w:spacing w:after="120"/>
              <w:rPr>
                <w:rFonts w:ascii="Avenir Next LT Pro" w:hAnsi="Avenir Next LT Pro"/>
                <w:i/>
                <w:color w:val="003F5A"/>
                <w:lang w:val="en-AU"/>
              </w:rPr>
            </w:pPr>
          </w:p>
        </w:tc>
        <w:tc>
          <w:tcPr>
            <w:tcW w:w="1628" w:type="dxa"/>
          </w:tcPr>
          <w:p w14:paraId="69D83B11" w14:textId="77777777" w:rsidR="00C007AB" w:rsidRPr="000F489B" w:rsidRDefault="00C007AB" w:rsidP="000032C8">
            <w:pPr>
              <w:spacing w:after="120"/>
              <w:rPr>
                <w:rFonts w:ascii="Avenir Next LT Pro" w:hAnsi="Avenir Next LT Pro"/>
                <w:i/>
                <w:color w:val="003F5A"/>
                <w:lang w:val="en-AU"/>
              </w:rPr>
            </w:pPr>
          </w:p>
        </w:tc>
        <w:tc>
          <w:tcPr>
            <w:tcW w:w="1843" w:type="dxa"/>
          </w:tcPr>
          <w:p w14:paraId="275EEE6B" w14:textId="77777777" w:rsidR="00C007AB" w:rsidRPr="000F489B" w:rsidRDefault="00C007AB" w:rsidP="000032C8">
            <w:pPr>
              <w:spacing w:after="120"/>
              <w:rPr>
                <w:rFonts w:ascii="Avenir Next LT Pro" w:hAnsi="Avenir Next LT Pro"/>
                <w:i/>
                <w:color w:val="003F5A"/>
                <w:lang w:val="en-AU"/>
              </w:rPr>
            </w:pPr>
          </w:p>
        </w:tc>
        <w:tc>
          <w:tcPr>
            <w:tcW w:w="2835" w:type="dxa"/>
          </w:tcPr>
          <w:p w14:paraId="7FED4048"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4BC7F9F3"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51CCB96A"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35F2050E"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20B8B2FE"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044D51ED" w14:textId="77777777" w:rsidTr="000F489B">
        <w:trPr>
          <w:trHeight w:val="85"/>
        </w:trPr>
        <w:tc>
          <w:tcPr>
            <w:tcW w:w="2138" w:type="dxa"/>
          </w:tcPr>
          <w:p w14:paraId="6435DFAA" w14:textId="77777777" w:rsidR="00C007AB" w:rsidRPr="000F489B" w:rsidRDefault="00C007AB" w:rsidP="000032C8">
            <w:pPr>
              <w:spacing w:after="120"/>
              <w:rPr>
                <w:rFonts w:ascii="Avenir Next LT Pro" w:hAnsi="Avenir Next LT Pro"/>
                <w:i/>
                <w:color w:val="003F5A"/>
                <w:lang w:val="en-AU"/>
              </w:rPr>
            </w:pPr>
            <w:r w:rsidRPr="000F489B">
              <w:rPr>
                <w:rFonts w:ascii="Avenir Next LT Pro" w:hAnsi="Avenir Next LT Pro"/>
                <w:i/>
                <w:color w:val="003F5A"/>
                <w:lang w:val="en-AU"/>
              </w:rPr>
              <w:t>Name of Co-Investigator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01D26968" w14:textId="77777777" w:rsidR="00C007AB" w:rsidRPr="000F489B" w:rsidRDefault="00C007AB" w:rsidP="00CE43A8">
            <w:pPr>
              <w:spacing w:after="120"/>
              <w:rPr>
                <w:rFonts w:ascii="Avenir Next LT Pro" w:hAnsi="Avenir Next LT Pro"/>
                <w:i/>
                <w:color w:val="003F5A"/>
                <w:lang w:val="en-AU"/>
              </w:rPr>
            </w:pPr>
          </w:p>
        </w:tc>
        <w:tc>
          <w:tcPr>
            <w:tcW w:w="1628" w:type="dxa"/>
          </w:tcPr>
          <w:p w14:paraId="00227CCC" w14:textId="77777777" w:rsidR="00C007AB" w:rsidRPr="000F489B" w:rsidRDefault="00C007AB" w:rsidP="000032C8">
            <w:pPr>
              <w:spacing w:after="120"/>
              <w:rPr>
                <w:rFonts w:ascii="Avenir Next LT Pro" w:hAnsi="Avenir Next LT Pro"/>
                <w:i/>
                <w:color w:val="003F5A"/>
                <w:lang w:val="en-AU"/>
              </w:rPr>
            </w:pPr>
          </w:p>
        </w:tc>
        <w:tc>
          <w:tcPr>
            <w:tcW w:w="1843" w:type="dxa"/>
          </w:tcPr>
          <w:p w14:paraId="461A5290" w14:textId="77777777" w:rsidR="00C007AB" w:rsidRPr="000F489B" w:rsidRDefault="00C007AB" w:rsidP="000032C8">
            <w:pPr>
              <w:spacing w:after="120"/>
              <w:rPr>
                <w:rFonts w:ascii="Avenir Next LT Pro" w:hAnsi="Avenir Next LT Pro"/>
                <w:i/>
                <w:color w:val="003F5A"/>
                <w:lang w:val="en-AU"/>
              </w:rPr>
            </w:pPr>
          </w:p>
        </w:tc>
        <w:tc>
          <w:tcPr>
            <w:tcW w:w="2835" w:type="dxa"/>
          </w:tcPr>
          <w:p w14:paraId="7ADE2E7A"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38A9FBE7"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6C3190E0"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448FD7E9" w14:textId="77777777" w:rsidR="00C007AB" w:rsidRPr="000F489B" w:rsidRDefault="00C007AB" w:rsidP="000032C8">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5D5AED45" w14:textId="77777777" w:rsidR="00C007AB" w:rsidRPr="000F489B" w:rsidRDefault="00C007AB" w:rsidP="000032C8">
            <w:pPr>
              <w:pStyle w:val="Footer"/>
              <w:tabs>
                <w:tab w:val="clear" w:pos="4320"/>
                <w:tab w:val="clear" w:pos="8640"/>
              </w:tabs>
              <w:spacing w:after="120"/>
              <w:rPr>
                <w:rFonts w:ascii="Avenir Next LT Pro" w:hAnsi="Avenir Next LT Pro"/>
                <w:color w:val="003F5A"/>
                <w:sz w:val="20"/>
              </w:rPr>
            </w:pPr>
          </w:p>
        </w:tc>
      </w:tr>
      <w:tr w:rsidR="000F489B" w:rsidRPr="000F489B" w14:paraId="505B51FC" w14:textId="77777777" w:rsidTr="000F489B">
        <w:trPr>
          <w:trHeight w:val="85"/>
        </w:trPr>
        <w:tc>
          <w:tcPr>
            <w:tcW w:w="2138" w:type="dxa"/>
          </w:tcPr>
          <w:p w14:paraId="254CAD1E" w14:textId="77777777" w:rsidR="00C007AB" w:rsidRPr="000F489B" w:rsidRDefault="00C007AB" w:rsidP="00C007AB">
            <w:pPr>
              <w:spacing w:after="120"/>
              <w:rPr>
                <w:rFonts w:ascii="Avenir Next LT Pro" w:hAnsi="Avenir Next LT Pro"/>
                <w:i/>
                <w:color w:val="003F5A"/>
                <w:lang w:val="en-AU"/>
              </w:rPr>
            </w:pPr>
            <w:r w:rsidRPr="000F489B">
              <w:rPr>
                <w:rFonts w:ascii="Avenir Next LT Pro" w:hAnsi="Avenir Next LT Pro"/>
                <w:i/>
                <w:color w:val="003F5A"/>
                <w:lang w:val="en-AU"/>
              </w:rPr>
              <w:t>Name of Co-Investigator</w:t>
            </w:r>
            <w:r w:rsidR="00E829FD" w:rsidRPr="000F489B">
              <w:rPr>
                <w:rFonts w:ascii="Avenir Next LT Pro" w:hAnsi="Avenir Next LT Pro"/>
                <w:i/>
                <w:color w:val="003F5A"/>
                <w:lang w:val="en-AU"/>
              </w:rPr>
              <w:t>/Student</w:t>
            </w:r>
            <w:r w:rsidRPr="000F489B">
              <w:rPr>
                <w:rFonts w:ascii="Avenir Next LT Pro" w:hAnsi="Avenir Next LT Pro"/>
                <w:i/>
                <w:color w:val="003F5A"/>
                <w:lang w:val="en-AU"/>
              </w:rPr>
              <w:t>:</w:t>
            </w:r>
          </w:p>
          <w:p w14:paraId="099A1E56" w14:textId="77777777" w:rsidR="00C007AB" w:rsidRPr="000F489B" w:rsidRDefault="00C007AB" w:rsidP="00CE43A8">
            <w:pPr>
              <w:spacing w:after="120"/>
              <w:rPr>
                <w:rFonts w:ascii="Avenir Next LT Pro" w:hAnsi="Avenir Next LT Pro"/>
                <w:i/>
                <w:color w:val="003F5A"/>
                <w:lang w:val="en-AU"/>
              </w:rPr>
            </w:pPr>
          </w:p>
        </w:tc>
        <w:tc>
          <w:tcPr>
            <w:tcW w:w="1628" w:type="dxa"/>
          </w:tcPr>
          <w:p w14:paraId="788A72D3" w14:textId="77777777" w:rsidR="00C007AB" w:rsidRPr="000F489B" w:rsidRDefault="00C007AB" w:rsidP="00C007AB">
            <w:pPr>
              <w:spacing w:after="120"/>
              <w:rPr>
                <w:rFonts w:ascii="Avenir Next LT Pro" w:hAnsi="Avenir Next LT Pro"/>
                <w:i/>
                <w:color w:val="003F5A"/>
                <w:lang w:val="en-AU"/>
              </w:rPr>
            </w:pPr>
          </w:p>
        </w:tc>
        <w:tc>
          <w:tcPr>
            <w:tcW w:w="1843" w:type="dxa"/>
          </w:tcPr>
          <w:p w14:paraId="72640195" w14:textId="77777777" w:rsidR="00C007AB" w:rsidRPr="000F489B" w:rsidRDefault="00C007AB" w:rsidP="00C007AB">
            <w:pPr>
              <w:spacing w:after="120"/>
              <w:rPr>
                <w:rFonts w:ascii="Avenir Next LT Pro" w:hAnsi="Avenir Next LT Pro"/>
                <w:i/>
                <w:color w:val="003F5A"/>
                <w:lang w:val="en-AU"/>
              </w:rPr>
            </w:pPr>
          </w:p>
        </w:tc>
        <w:tc>
          <w:tcPr>
            <w:tcW w:w="2835" w:type="dxa"/>
          </w:tcPr>
          <w:p w14:paraId="019DB7EE"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(W): </w:t>
            </w:r>
          </w:p>
          <w:p w14:paraId="1AA5D03F"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Ph (Mob): </w:t>
            </w:r>
          </w:p>
          <w:p w14:paraId="6632CFDC"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Email: </w:t>
            </w:r>
          </w:p>
          <w:p w14:paraId="465D217F" w14:textId="77777777" w:rsidR="00C007AB" w:rsidRPr="000F489B" w:rsidRDefault="00C007AB" w:rsidP="00C007AB">
            <w:pPr>
              <w:pStyle w:val="Footer"/>
              <w:tabs>
                <w:tab w:val="clear" w:pos="4320"/>
                <w:tab w:val="clear" w:pos="8640"/>
              </w:tabs>
              <w:spacing w:after="120"/>
              <w:rPr>
                <w:rFonts w:ascii="Avenir Next LT Pro" w:hAnsi="Avenir Next LT Pro"/>
                <w:i/>
                <w:color w:val="003F5A"/>
                <w:sz w:val="20"/>
              </w:rPr>
            </w:pPr>
            <w:r w:rsidRPr="000F489B">
              <w:rPr>
                <w:rFonts w:ascii="Avenir Next LT Pro" w:hAnsi="Avenir Next LT Pro"/>
                <w:i/>
                <w:color w:val="003F5A"/>
                <w:sz w:val="20"/>
              </w:rPr>
              <w:t xml:space="preserve">Postal Address: </w:t>
            </w:r>
          </w:p>
        </w:tc>
        <w:tc>
          <w:tcPr>
            <w:tcW w:w="2070" w:type="dxa"/>
          </w:tcPr>
          <w:p w14:paraId="7DDADCF3" w14:textId="77777777" w:rsidR="00C007AB" w:rsidRPr="000F489B" w:rsidRDefault="00C007AB" w:rsidP="00C007AB">
            <w:pPr>
              <w:pStyle w:val="Footer"/>
              <w:tabs>
                <w:tab w:val="clear" w:pos="4320"/>
                <w:tab w:val="clear" w:pos="8640"/>
              </w:tabs>
              <w:spacing w:after="120"/>
              <w:rPr>
                <w:rFonts w:ascii="Avenir Next LT Pro" w:hAnsi="Avenir Next LT Pro"/>
                <w:color w:val="003F5A"/>
                <w:sz w:val="20"/>
              </w:rPr>
            </w:pPr>
          </w:p>
        </w:tc>
      </w:tr>
    </w:tbl>
    <w:p w14:paraId="5A650630" w14:textId="77777777" w:rsidR="00C007AB" w:rsidRPr="000F489B" w:rsidRDefault="00C007AB">
      <w:pPr>
        <w:rPr>
          <w:rFonts w:ascii="Avenir Next LT Pro" w:hAnsi="Avenir Next LT Pro"/>
          <w:color w:val="003F5A"/>
        </w:rPr>
      </w:pPr>
    </w:p>
    <w:tbl>
      <w:tblPr>
        <w:tblW w:w="0" w:type="auto"/>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CellMar>
          <w:top w:w="57" w:type="dxa"/>
          <w:left w:w="57" w:type="dxa"/>
          <w:bottom w:w="57" w:type="dxa"/>
          <w:right w:w="57" w:type="dxa"/>
        </w:tblCellMar>
        <w:tblLook w:val="04A0" w:firstRow="1" w:lastRow="0" w:firstColumn="1" w:lastColumn="0" w:noHBand="0" w:noVBand="1"/>
      </w:tblPr>
      <w:tblGrid>
        <w:gridCol w:w="10514"/>
      </w:tblGrid>
      <w:tr w:rsidR="000F489B" w:rsidRPr="000F489B" w14:paraId="774AA1B9" w14:textId="77777777" w:rsidTr="000F489B">
        <w:trPr>
          <w:trHeight w:val="85"/>
        </w:trPr>
        <w:tc>
          <w:tcPr>
            <w:tcW w:w="10514" w:type="dxa"/>
          </w:tcPr>
          <w:p w14:paraId="70AB50E0" w14:textId="77777777" w:rsidR="00217760" w:rsidRPr="000F489B" w:rsidRDefault="00217760" w:rsidP="00AF1EE3">
            <w:pPr>
              <w:spacing w:after="120"/>
              <w:jc w:val="both"/>
              <w:rPr>
                <w:rFonts w:ascii="Avenir Next LT Pro" w:hAnsi="Avenir Next LT Pro"/>
                <w:b/>
                <w:bCs/>
                <w:color w:val="003F5A"/>
                <w:lang w:val="en-AU"/>
              </w:rPr>
            </w:pPr>
            <w:r w:rsidRPr="000F489B">
              <w:rPr>
                <w:rFonts w:ascii="Avenir Next LT Pro" w:hAnsi="Avenir Next LT Pro"/>
                <w:b/>
                <w:color w:val="003F5A"/>
                <w:lang w:val="en-AU"/>
              </w:rPr>
              <w:t xml:space="preserve">4. </w:t>
            </w:r>
            <w:r w:rsidR="00AF1EE3" w:rsidRPr="000F489B">
              <w:rPr>
                <w:rFonts w:ascii="Avenir Next LT Pro" w:hAnsi="Avenir Next LT Pro"/>
                <w:b/>
                <w:color w:val="003F5A"/>
                <w:lang w:val="en-AU"/>
              </w:rPr>
              <w:t xml:space="preserve">STUDY </w:t>
            </w:r>
            <w:r w:rsidRPr="000F489B">
              <w:rPr>
                <w:rFonts w:ascii="Avenir Next LT Pro" w:hAnsi="Avenir Next LT Pro"/>
                <w:b/>
                <w:color w:val="003F5A"/>
                <w:lang w:val="en-AU"/>
              </w:rPr>
              <w:t xml:space="preserve">SITES </w:t>
            </w:r>
            <w:r w:rsidR="00415444" w:rsidRPr="000F489B">
              <w:rPr>
                <w:rFonts w:ascii="Avenir Next LT Pro" w:hAnsi="Avenir Next LT Pro"/>
                <w:b/>
                <w:bCs/>
                <w:color w:val="003F5A"/>
                <w:lang w:val="en-AU"/>
              </w:rPr>
              <w:t>(Please mark as a</w:t>
            </w:r>
            <w:r w:rsidRPr="000F489B">
              <w:rPr>
                <w:rFonts w:ascii="Avenir Next LT Pro" w:hAnsi="Avenir Next LT Pro"/>
                <w:b/>
                <w:bCs/>
                <w:color w:val="003F5A"/>
                <w:lang w:val="en-AU"/>
              </w:rPr>
              <w:t>pplicable)</w:t>
            </w:r>
          </w:p>
        </w:tc>
      </w:tr>
      <w:tr w:rsidR="000F489B" w:rsidRPr="000F489B" w14:paraId="02867775" w14:textId="77777777" w:rsidTr="000F489B">
        <w:trPr>
          <w:trHeight w:val="85"/>
        </w:trPr>
        <w:tc>
          <w:tcPr>
            <w:tcW w:w="10514" w:type="dxa"/>
          </w:tcPr>
          <w:p w14:paraId="462CC8A5" w14:textId="77777777" w:rsidR="00980BD8" w:rsidRPr="000F489B" w:rsidRDefault="00217760" w:rsidP="000032C8">
            <w:pPr>
              <w:spacing w:after="120"/>
              <w:jc w:val="both"/>
              <w:rPr>
                <w:rFonts w:ascii="Avenir Next LT Pro" w:hAnsi="Avenir Next LT Pro"/>
                <w:i/>
                <w:color w:val="003F5A"/>
                <w:lang w:val="en-AU"/>
              </w:rPr>
            </w:pPr>
            <w:r w:rsidRPr="000F489B">
              <w:rPr>
                <w:rFonts w:ascii="Avenir Next LT Pro" w:hAnsi="Avenir Next LT Pro"/>
                <w:bCs/>
                <w:i/>
                <w:color w:val="003F5A"/>
                <w:lang w:val="en-AU"/>
              </w:rPr>
              <w:fldChar w:fldCharType="begin">
                <w:ffData>
                  <w:name w:val="Check1"/>
                  <w:enabled/>
                  <w:calcOnExit w:val="0"/>
                  <w:checkBox>
                    <w:size w:val="20"/>
                    <w:default w:val="0"/>
                    <w:checked w:val="0"/>
                  </w:checkBox>
                </w:ffData>
              </w:fldChar>
            </w:r>
            <w:r w:rsidRPr="000F489B">
              <w:rPr>
                <w:rFonts w:ascii="Avenir Next LT Pro" w:hAnsi="Avenir Next LT Pro"/>
                <w:bCs/>
                <w:i/>
                <w:color w:val="003F5A"/>
                <w:lang w:val="en-AU"/>
              </w:rPr>
              <w:instrText xml:space="preserve"> FORMCHECKBOX </w:instrText>
            </w:r>
            <w:r w:rsidR="000F489B" w:rsidRPr="000F489B">
              <w:rPr>
                <w:rFonts w:ascii="Avenir Next LT Pro" w:hAnsi="Avenir Next LT Pro"/>
                <w:bCs/>
                <w:i/>
                <w:color w:val="003F5A"/>
                <w:lang w:val="en-AU"/>
              </w:rPr>
            </w:r>
            <w:r w:rsidR="000F489B" w:rsidRPr="000F489B">
              <w:rPr>
                <w:rFonts w:ascii="Avenir Next LT Pro" w:hAnsi="Avenir Next LT Pro"/>
                <w:bCs/>
                <w:i/>
                <w:color w:val="003F5A"/>
                <w:lang w:val="en-AU"/>
              </w:rPr>
              <w:fldChar w:fldCharType="separate"/>
            </w:r>
            <w:r w:rsidRPr="000F489B">
              <w:rPr>
                <w:rFonts w:ascii="Avenir Next LT Pro" w:hAnsi="Avenir Next LT Pro"/>
                <w:bCs/>
                <w:i/>
                <w:color w:val="003F5A"/>
                <w:lang w:val="en-AU"/>
              </w:rPr>
              <w:fldChar w:fldCharType="end"/>
            </w:r>
            <w:r w:rsidRPr="000F489B">
              <w:rPr>
                <w:rFonts w:ascii="Avenir Next LT Pro" w:hAnsi="Avenir Next LT Pro"/>
                <w:bCs/>
                <w:i/>
                <w:color w:val="003F5A"/>
                <w:lang w:val="en-AU"/>
              </w:rPr>
              <w:t xml:space="preserve"> </w:t>
            </w:r>
            <w:r w:rsidR="005C6B9C" w:rsidRPr="000F489B">
              <w:rPr>
                <w:rFonts w:ascii="Avenir Next LT Pro" w:hAnsi="Avenir Next LT Pro"/>
                <w:bCs/>
                <w:i/>
                <w:color w:val="003F5A"/>
                <w:lang w:val="en-AU"/>
              </w:rPr>
              <w:t xml:space="preserve">Top End Region:  </w:t>
            </w:r>
            <w:r w:rsidR="005C6B9C"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005C6B9C"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w:t>
            </w:r>
            <w:r w:rsidRPr="000F489B">
              <w:rPr>
                <w:rFonts w:ascii="Avenir Next LT Pro" w:hAnsi="Avenir Next LT Pro"/>
                <w:bCs/>
                <w:i/>
                <w:color w:val="003F5A"/>
                <w:lang w:val="en-AU"/>
              </w:rPr>
              <w:t>Royal Darwin Hospital</w:t>
            </w:r>
            <w:r w:rsidRPr="000F489B">
              <w:rPr>
                <w:rFonts w:ascii="Avenir Next LT Pro" w:hAnsi="Avenir Next LT Pro"/>
                <w:bCs/>
                <w:i/>
                <w:color w:val="003F5A"/>
                <w:lang w:val="en-AU"/>
              </w:rPr>
              <w:tab/>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r w:rsidR="009334E3" w:rsidRPr="000F489B">
              <w:rPr>
                <w:rFonts w:ascii="Avenir Next LT Pro" w:hAnsi="Avenir Next LT Pro"/>
                <w:i/>
                <w:color w:val="003F5A"/>
                <w:lang w:val="en-AU"/>
              </w:rPr>
              <w:t>Palmerston</w:t>
            </w:r>
            <w:r w:rsidRPr="000F489B">
              <w:rPr>
                <w:rFonts w:ascii="Avenir Next LT Pro" w:hAnsi="Avenir Next LT Pro"/>
                <w:i/>
                <w:color w:val="003F5A"/>
                <w:lang w:val="en-AU"/>
              </w:rPr>
              <w:t xml:space="preserve"> </w:t>
            </w:r>
            <w:r w:rsidR="00DB5FDC" w:rsidRPr="000F489B">
              <w:rPr>
                <w:rFonts w:ascii="Avenir Next LT Pro" w:hAnsi="Avenir Next LT Pro"/>
                <w:i/>
                <w:color w:val="003F5A"/>
                <w:lang w:val="en-AU"/>
              </w:rPr>
              <w:t xml:space="preserve">Regional </w:t>
            </w:r>
            <w:r w:rsidRPr="000F489B">
              <w:rPr>
                <w:rFonts w:ascii="Avenir Next LT Pro" w:hAnsi="Avenir Next LT Pro"/>
                <w:i/>
                <w:color w:val="003F5A"/>
                <w:lang w:val="en-AU"/>
              </w:rPr>
              <w:t>Hospita</w:t>
            </w:r>
            <w:r w:rsidR="005C6B9C" w:rsidRPr="000F489B">
              <w:rPr>
                <w:rFonts w:ascii="Avenir Next LT Pro" w:hAnsi="Avenir Next LT Pro"/>
                <w:i/>
                <w:color w:val="003F5A"/>
                <w:lang w:val="en-AU"/>
              </w:rPr>
              <w:t xml:space="preserve">l  </w:t>
            </w:r>
          </w:p>
          <w:p w14:paraId="052B3C42" w14:textId="16F7940E" w:rsidR="005C6B9C" w:rsidRPr="000F489B" w:rsidRDefault="005C6B9C" w:rsidP="000032C8">
            <w:pPr>
              <w:spacing w:after="120"/>
              <w:jc w:val="both"/>
              <w:rPr>
                <w:rFonts w:ascii="Avenir Next LT Pro" w:hAnsi="Avenir Next LT Pro"/>
                <w:i/>
                <w:color w:val="003F5A"/>
                <w:lang w:val="en-AU"/>
              </w:rPr>
            </w:pPr>
            <w:r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 xml:space="preserve">                                   </w:t>
            </w:r>
            <w:r w:rsidR="009334E3" w:rsidRPr="000F489B">
              <w:rPr>
                <w:rFonts w:ascii="Avenir Next LT Pro" w:hAnsi="Avenir Next LT Pro"/>
                <w:i/>
                <w:color w:val="003F5A"/>
                <w:lang w:val="en-AU"/>
              </w:rPr>
              <w:t xml:space="preserve"> </w:t>
            </w:r>
            <w:r w:rsidR="00217760"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217760"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00217760" w:rsidRPr="000F489B">
              <w:rPr>
                <w:rFonts w:ascii="Avenir Next LT Pro" w:hAnsi="Avenir Next LT Pro"/>
                <w:i/>
                <w:color w:val="003F5A"/>
                <w:lang w:val="en-AU"/>
              </w:rPr>
              <w:fldChar w:fldCharType="end"/>
            </w:r>
            <w:r w:rsidR="00217760"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Primary Health Care (</w:t>
            </w:r>
            <w:r w:rsidR="002E634C" w:rsidRPr="000F489B">
              <w:rPr>
                <w:rFonts w:ascii="Avenir Next LT Pro" w:hAnsi="Avenir Next LT Pro"/>
                <w:i/>
                <w:color w:val="003F5A"/>
                <w:lang w:val="en-AU"/>
              </w:rPr>
              <w:t xml:space="preserve">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00980BD8" w:rsidRPr="000F489B">
              <w:rPr>
                <w:rFonts w:ascii="Avenir Next LT Pro" w:hAnsi="Avenir Next LT Pro"/>
                <w:i/>
                <w:color w:val="003F5A"/>
                <w:lang w:val="en-AU"/>
              </w:rPr>
              <w:t xml:space="preserve"> </w:t>
            </w:r>
            <w:r w:rsidRPr="000F489B">
              <w:rPr>
                <w:rFonts w:ascii="Avenir Next LT Pro" w:hAnsi="Avenir Next LT Pro"/>
                <w:i/>
                <w:color w:val="003F5A"/>
                <w:lang w:val="en-AU"/>
              </w:rPr>
              <w:t>M</w:t>
            </w:r>
            <w:r w:rsidR="00980BD8" w:rsidRPr="000F489B">
              <w:rPr>
                <w:rFonts w:ascii="Avenir Next LT Pro" w:hAnsi="Avenir Next LT Pro"/>
                <w:i/>
                <w:color w:val="003F5A"/>
                <w:lang w:val="en-AU"/>
              </w:rPr>
              <w:t>ental Health and Alcohol Other Drugs (M</w:t>
            </w:r>
            <w:r w:rsidRPr="000F489B">
              <w:rPr>
                <w:rFonts w:ascii="Avenir Next LT Pro" w:hAnsi="Avenir Next LT Pro"/>
                <w:i/>
                <w:color w:val="003F5A"/>
                <w:lang w:val="en-AU"/>
              </w:rPr>
              <w:t>HAOD</w:t>
            </w:r>
            <w:r w:rsidR="00980BD8" w:rsidRPr="000F489B">
              <w:rPr>
                <w:rFonts w:ascii="Avenir Next LT Pro" w:hAnsi="Avenir Next LT Pro"/>
                <w:i/>
                <w:color w:val="003F5A"/>
                <w:lang w:val="en-AU"/>
              </w:rPr>
              <w:t xml:space="preserve">) </w:t>
            </w:r>
          </w:p>
          <w:p w14:paraId="66B361CD" w14:textId="76E16A4D" w:rsidR="00DB5FDC" w:rsidRPr="000F489B" w:rsidRDefault="005C6B9C" w:rsidP="000032C8">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Big Rivers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Katherine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w:t>
            </w:r>
            <w:r w:rsidR="00980BD8" w:rsidRPr="000F489B">
              <w:rPr>
                <w:rFonts w:ascii="Avenir Next LT Pro" w:hAnsi="Avenir Next LT Pro"/>
                <w:i/>
                <w:color w:val="003F5A"/>
                <w:lang w:val="en-AU"/>
              </w:rPr>
              <w:t>PHC</w:t>
            </w:r>
            <w:r w:rsidRPr="000F489B">
              <w:rPr>
                <w:rFonts w:ascii="Avenir Next LT Pro" w:hAnsi="Avenir Next LT Pro"/>
                <w:i/>
                <w:color w:val="003F5A"/>
                <w:lang w:val="en-AU"/>
              </w:rPr>
              <w:t xml:space="preserve">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r>
            <w:r w:rsidR="009334E3" w:rsidRPr="000F489B">
              <w:rPr>
                <w:rFonts w:ascii="Avenir Next LT Pro" w:hAnsi="Avenir Next LT Pro"/>
                <w:i/>
                <w:color w:val="003F5A"/>
                <w:lang w:val="en-AU"/>
              </w:rPr>
              <w:t xml:space="preserve"> </w:t>
            </w:r>
          </w:p>
          <w:p w14:paraId="0ABBEDA9" w14:textId="77777777" w:rsidR="005C6B9C" w:rsidRPr="000F489B" w:rsidRDefault="009334E3"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East Arnhem Region: </w:t>
            </w:r>
            <w:r w:rsidR="005C6B9C"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005C6B9C"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Gove District Hospital    </w:t>
            </w:r>
            <w:r w:rsidR="005C6B9C"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5C6B9C"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 xml:space="preserve"> PHC    </w:t>
            </w:r>
            <w:r w:rsidR="005C6B9C" w:rsidRPr="000F489B">
              <w:rPr>
                <w:rFonts w:ascii="Avenir Next LT Pro" w:hAnsi="Avenir Next LT Pro"/>
                <w:i/>
                <w:color w:val="003F5A"/>
                <w:lang w:val="en-AU"/>
              </w:rPr>
              <w:fldChar w:fldCharType="begin">
                <w:ffData>
                  <w:name w:val="Check3"/>
                  <w:enabled/>
                  <w:calcOnExit w:val="0"/>
                  <w:checkBox>
                    <w:size w:val="20"/>
                    <w:default w:val="0"/>
                  </w:checkBox>
                </w:ffData>
              </w:fldChar>
            </w:r>
            <w:r w:rsidR="005C6B9C"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005C6B9C" w:rsidRPr="000F489B">
              <w:rPr>
                <w:rFonts w:ascii="Avenir Next LT Pro" w:hAnsi="Avenir Next LT Pro"/>
                <w:i/>
                <w:color w:val="003F5A"/>
                <w:lang w:val="en-AU"/>
              </w:rPr>
              <w:fldChar w:fldCharType="end"/>
            </w:r>
            <w:r w:rsidR="005C6B9C" w:rsidRPr="000F489B">
              <w:rPr>
                <w:rFonts w:ascii="Avenir Next LT Pro" w:hAnsi="Avenir Next LT Pro"/>
                <w:i/>
                <w:color w:val="003F5A"/>
                <w:lang w:val="en-AU"/>
              </w:rPr>
              <w:t>MHAOD</w:t>
            </w:r>
            <w:r w:rsidR="005C6B9C" w:rsidRPr="000F489B">
              <w:rPr>
                <w:rFonts w:ascii="Avenir Next LT Pro" w:hAnsi="Avenir Next LT Pro"/>
                <w:i/>
                <w:color w:val="003F5A"/>
                <w:lang w:val="en-AU"/>
              </w:rPr>
              <w:tab/>
            </w:r>
          </w:p>
          <w:p w14:paraId="66992D5B" w14:textId="77777777" w:rsidR="005C6B9C" w:rsidRPr="000F489B" w:rsidRDefault="005C6B9C"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Central Australia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Alice Springs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t xml:space="preserve">                            </w:t>
            </w:r>
          </w:p>
          <w:p w14:paraId="1D6DE868" w14:textId="77777777" w:rsidR="005C6B9C" w:rsidRPr="000F489B" w:rsidRDefault="005C6B9C" w:rsidP="00AA5B8B">
            <w:pPr>
              <w:spacing w:after="120"/>
              <w:jc w:val="both"/>
              <w:rPr>
                <w:rFonts w:ascii="Avenir Next LT Pro" w:hAnsi="Avenir Next LT Pro"/>
                <w:i/>
                <w:color w:val="003F5A"/>
                <w:lang w:val="en-AU"/>
              </w:rPr>
            </w:pP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Barkly Region: </w:t>
            </w:r>
            <w:r w:rsidRPr="000F489B">
              <w:rPr>
                <w:rFonts w:ascii="Avenir Next LT Pro" w:hAnsi="Avenir Next LT Pro"/>
                <w:i/>
                <w:color w:val="003F5A"/>
                <w:lang w:val="en-AU"/>
              </w:rPr>
              <w:fldChar w:fldCharType="begin">
                <w:ffData>
                  <w:name w:val="Check2"/>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Tenant Creek Hospital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PHC    </w:t>
            </w:r>
            <w:r w:rsidRPr="000F489B">
              <w:rPr>
                <w:rFonts w:ascii="Avenir Next LT Pro" w:hAnsi="Avenir Next LT Pro"/>
                <w:i/>
                <w:color w:val="003F5A"/>
                <w:lang w:val="en-AU"/>
              </w:rPr>
              <w:fldChar w:fldCharType="begin">
                <w:ffData>
                  <w:name w:val="Check3"/>
                  <w:enabled/>
                  <w:calcOnExit w:val="0"/>
                  <w:checkBox>
                    <w:size w:val="20"/>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MHAOD</w:t>
            </w:r>
            <w:r w:rsidRPr="000F489B">
              <w:rPr>
                <w:rFonts w:ascii="Avenir Next LT Pro" w:hAnsi="Avenir Next LT Pro"/>
                <w:i/>
                <w:color w:val="003F5A"/>
                <w:lang w:val="en-AU"/>
              </w:rPr>
              <w:tab/>
              <w:t xml:space="preserve"> </w:t>
            </w:r>
            <w:r w:rsidRPr="000F489B">
              <w:rPr>
                <w:rFonts w:ascii="Avenir Next LT Pro" w:hAnsi="Avenir Next LT Pro"/>
                <w:i/>
                <w:color w:val="003F5A"/>
                <w:lang w:val="en-AU"/>
              </w:rPr>
              <w:tab/>
            </w:r>
          </w:p>
          <w:p w14:paraId="1C79AA49" w14:textId="77777777" w:rsidR="00217760" w:rsidRPr="000F489B" w:rsidRDefault="00AA5B8B" w:rsidP="00A11BD6">
            <w:pPr>
              <w:spacing w:after="120"/>
              <w:jc w:val="both"/>
              <w:rPr>
                <w:rFonts w:ascii="Avenir Next LT Pro" w:hAnsi="Avenir Next LT Pro"/>
                <w:bCs/>
                <w:i/>
                <w:color w:val="003F5A"/>
                <w:lang w:val="en-AU"/>
              </w:rPr>
            </w:pPr>
            <w:r w:rsidRPr="000F489B">
              <w:rPr>
                <w:rFonts w:ascii="Avenir Next LT Pro" w:hAnsi="Avenir Next LT Pro"/>
                <w:i/>
                <w:color w:val="003F5A"/>
                <w:lang w:val="en-AU"/>
              </w:rPr>
              <w:fldChar w:fldCharType="begin">
                <w:ffData>
                  <w:name w:val="Check5"/>
                  <w:enabled/>
                  <w:calcOnExit w:val="0"/>
                  <w:checkBox>
                    <w:size w:val="20"/>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r w:rsidRPr="000F489B">
              <w:rPr>
                <w:rFonts w:ascii="Avenir Next LT Pro" w:hAnsi="Avenir Next LT Pro"/>
                <w:i/>
                <w:color w:val="003F5A"/>
                <w:lang w:val="en-AU"/>
              </w:rPr>
              <w:t xml:space="preserve"> Other (please specify) </w:t>
            </w:r>
            <w:r w:rsidRPr="000F489B">
              <w:rPr>
                <w:rFonts w:ascii="Avenir Next LT Pro" w:hAnsi="Avenir Next LT Pro"/>
                <w:i/>
                <w:color w:val="003F5A"/>
              </w:rPr>
              <w:fldChar w:fldCharType="begin">
                <w:ffData>
                  <w:name w:val="Text1"/>
                  <w:enabled/>
                  <w:calcOnExit w:val="0"/>
                  <w:textInput/>
                </w:ffData>
              </w:fldChar>
            </w:r>
            <w:r w:rsidRPr="000F489B">
              <w:rPr>
                <w:rFonts w:ascii="Avenir Next LT Pro" w:hAnsi="Avenir Next LT Pro"/>
                <w:i/>
                <w:color w:val="003F5A"/>
              </w:rPr>
              <w:instrText xml:space="preserve"> FORMTEXT </w:instrText>
            </w:r>
            <w:r w:rsidRPr="000F489B">
              <w:rPr>
                <w:rFonts w:ascii="Avenir Next LT Pro" w:hAnsi="Avenir Next LT Pro"/>
                <w:i/>
                <w:color w:val="003F5A"/>
              </w:rPr>
            </w:r>
            <w:r w:rsidRPr="000F489B">
              <w:rPr>
                <w:rFonts w:ascii="Avenir Next LT Pro" w:hAnsi="Avenir Next LT Pro"/>
                <w:i/>
                <w:color w:val="003F5A"/>
              </w:rPr>
              <w:fldChar w:fldCharType="separate"/>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noProof/>
                <w:color w:val="003F5A"/>
              </w:rPr>
              <w:t> </w:t>
            </w:r>
            <w:r w:rsidRPr="000F489B">
              <w:rPr>
                <w:rFonts w:ascii="Avenir Next LT Pro" w:hAnsi="Avenir Next LT Pro"/>
                <w:i/>
                <w:color w:val="003F5A"/>
              </w:rPr>
              <w:fldChar w:fldCharType="end"/>
            </w:r>
            <w:r w:rsidRPr="000F489B">
              <w:rPr>
                <w:rFonts w:ascii="Avenir Next LT Pro" w:hAnsi="Avenir Next LT Pro"/>
                <w:i/>
                <w:color w:val="003F5A"/>
                <w:lang w:val="en-AU"/>
              </w:rPr>
              <w:t>______________________________</w:t>
            </w:r>
          </w:p>
        </w:tc>
      </w:tr>
      <w:tr w:rsidR="000F489B" w:rsidRPr="000F489B" w14:paraId="0ACED17A" w14:textId="77777777" w:rsidTr="000F489B">
        <w:trPr>
          <w:trHeight w:val="85"/>
        </w:trPr>
        <w:tc>
          <w:tcPr>
            <w:tcW w:w="10514" w:type="dxa"/>
          </w:tcPr>
          <w:p w14:paraId="7BA17B2C" w14:textId="77777777" w:rsidR="00217760" w:rsidRPr="000F489B" w:rsidRDefault="00217760" w:rsidP="000032C8">
            <w:pPr>
              <w:spacing w:after="120"/>
              <w:jc w:val="both"/>
              <w:rPr>
                <w:rFonts w:ascii="Avenir Next LT Pro" w:hAnsi="Avenir Next LT Pro"/>
                <w:b/>
                <w:color w:val="003F5A"/>
                <w:lang w:val="en-AU"/>
              </w:rPr>
            </w:pPr>
            <w:r w:rsidRPr="000F489B">
              <w:rPr>
                <w:rFonts w:ascii="Avenir Next LT Pro" w:hAnsi="Avenir Next LT Pro"/>
                <w:b/>
                <w:color w:val="003F5A"/>
                <w:lang w:val="en-AU"/>
              </w:rPr>
              <w:t>5. PERIOD FOR WHICH APPROVAL IS SOUGHT</w:t>
            </w:r>
          </w:p>
          <w:p w14:paraId="7CFF459D" w14:textId="7BA0A976" w:rsidR="00217760" w:rsidRPr="000F489B" w:rsidRDefault="00FB69E2" w:rsidP="000032C8">
            <w:pPr>
              <w:spacing w:after="120"/>
              <w:jc w:val="both"/>
              <w:rPr>
                <w:rFonts w:ascii="Avenir Next LT Pro" w:hAnsi="Avenir Next LT Pro"/>
                <w:color w:val="003F5A"/>
                <w:lang w:val="en-AU"/>
              </w:rPr>
            </w:pPr>
            <w:r w:rsidRPr="000F489B">
              <w:rPr>
                <w:rFonts w:ascii="Avenir Next LT Pro" w:hAnsi="Avenir Next LT Pro"/>
                <w:color w:val="003F5A"/>
                <w:lang w:val="en-AU"/>
              </w:rPr>
              <w:t xml:space="preserve">Proposed </w:t>
            </w:r>
            <w:r w:rsidR="002E634C" w:rsidRPr="000F489B">
              <w:rPr>
                <w:rFonts w:ascii="Avenir Next LT Pro" w:hAnsi="Avenir Next LT Pro"/>
                <w:color w:val="003F5A"/>
                <w:lang w:val="en-AU"/>
              </w:rPr>
              <w:t>projects</w:t>
            </w:r>
            <w:r w:rsidR="00217760" w:rsidRPr="000F489B">
              <w:rPr>
                <w:rFonts w:ascii="Avenir Next LT Pro" w:hAnsi="Avenir Next LT Pro"/>
                <w:color w:val="003F5A"/>
                <w:lang w:val="en-AU"/>
              </w:rPr>
              <w:t xml:space="preserve"> start date:</w:t>
            </w:r>
          </w:p>
          <w:p w14:paraId="681E87E7" w14:textId="77777777" w:rsidR="00217760" w:rsidRPr="000F489B" w:rsidRDefault="00217760" w:rsidP="000032C8">
            <w:pPr>
              <w:spacing w:after="120"/>
              <w:jc w:val="both"/>
              <w:rPr>
                <w:rFonts w:ascii="Avenir Next LT Pro" w:hAnsi="Avenir Next LT Pro"/>
                <w:color w:val="003F5A"/>
                <w:lang w:val="en-AU"/>
              </w:rPr>
            </w:pPr>
            <w:r w:rsidRPr="000F489B">
              <w:rPr>
                <w:rFonts w:ascii="Avenir Next LT Pro" w:hAnsi="Avenir Next LT Pro"/>
                <w:color w:val="003F5A"/>
                <w:lang w:val="en-AU"/>
              </w:rPr>
              <w:t>Expected completion date</w:t>
            </w:r>
            <w:r w:rsidR="00D824C9" w:rsidRPr="000F489B">
              <w:rPr>
                <w:rFonts w:ascii="Avenir Next LT Pro" w:hAnsi="Avenir Next LT Pro"/>
                <w:color w:val="003F5A"/>
                <w:lang w:val="en-AU"/>
              </w:rPr>
              <w:t xml:space="preserve"> </w:t>
            </w:r>
            <w:r w:rsidR="00B44846" w:rsidRPr="000F489B">
              <w:rPr>
                <w:rFonts w:ascii="Avenir Next LT Pro" w:hAnsi="Avenir Next LT Pro"/>
                <w:color w:val="003F5A"/>
                <w:lang w:val="en-AU"/>
              </w:rPr>
              <w:t>(Please allow at least 6 months)</w:t>
            </w:r>
            <w:r w:rsidRPr="000F489B">
              <w:rPr>
                <w:rFonts w:ascii="Avenir Next LT Pro" w:hAnsi="Avenir Next LT Pro"/>
                <w:color w:val="003F5A"/>
                <w:lang w:val="en-AU"/>
              </w:rPr>
              <w:t>:</w:t>
            </w:r>
            <w:r w:rsidRPr="000F489B">
              <w:rPr>
                <w:rFonts w:ascii="Avenir Next LT Pro" w:hAnsi="Avenir Next LT Pro"/>
                <w:color w:val="003F5A"/>
                <w:lang w:val="en-AU"/>
              </w:rPr>
              <w:tab/>
            </w:r>
          </w:p>
          <w:p w14:paraId="76508A19" w14:textId="0438C953" w:rsidR="002334EE" w:rsidRPr="000F489B" w:rsidRDefault="00A35DA2" w:rsidP="00A35DA2">
            <w:pPr>
              <w:spacing w:after="120"/>
              <w:jc w:val="both"/>
              <w:rPr>
                <w:rFonts w:ascii="Avenir Next LT Pro" w:hAnsi="Avenir Next LT Pro"/>
                <w:color w:val="003F5A"/>
                <w:lang w:val="en-AU"/>
              </w:rPr>
            </w:pPr>
            <w:r w:rsidRPr="000F489B">
              <w:rPr>
                <w:rFonts w:ascii="Avenir Next LT Pro" w:hAnsi="Avenir Next LT Pro"/>
                <w:color w:val="003F5A"/>
                <w:lang w:val="en-AU"/>
              </w:rPr>
              <w:t>Date range</w:t>
            </w:r>
            <w:r w:rsidR="002334EE" w:rsidRPr="000F489B">
              <w:rPr>
                <w:rFonts w:ascii="Avenir Next LT Pro" w:hAnsi="Avenir Next LT Pro"/>
                <w:color w:val="003F5A"/>
                <w:lang w:val="en-AU"/>
              </w:rPr>
              <w:t xml:space="preserve"> </w:t>
            </w:r>
            <w:r w:rsidRPr="000F489B">
              <w:rPr>
                <w:rFonts w:ascii="Avenir Next LT Pro" w:hAnsi="Avenir Next LT Pro"/>
                <w:color w:val="003F5A"/>
                <w:lang w:val="en-AU"/>
              </w:rPr>
              <w:t>of</w:t>
            </w:r>
            <w:r w:rsidR="003819AF" w:rsidRPr="000F489B">
              <w:rPr>
                <w:rFonts w:ascii="Avenir Next LT Pro" w:hAnsi="Avenir Next LT Pro"/>
                <w:color w:val="003F5A"/>
                <w:lang w:val="en-AU"/>
              </w:rPr>
              <w:t xml:space="preserve"> </w:t>
            </w:r>
            <w:r w:rsidR="002334EE" w:rsidRPr="000F489B">
              <w:rPr>
                <w:rFonts w:ascii="Avenir Next LT Pro" w:hAnsi="Avenir Next LT Pro"/>
                <w:color w:val="003F5A"/>
                <w:lang w:val="en-AU"/>
              </w:rPr>
              <w:t>collected data</w:t>
            </w:r>
            <w:r w:rsidR="00D824C9" w:rsidRPr="000F489B">
              <w:rPr>
                <w:rFonts w:ascii="Avenir Next LT Pro" w:hAnsi="Avenir Next LT Pro"/>
                <w:color w:val="003F5A"/>
                <w:lang w:val="en-AU"/>
              </w:rPr>
              <w:t xml:space="preserve"> (</w:t>
            </w:r>
            <w:r w:rsidR="00D70526" w:rsidRPr="000F489B">
              <w:rPr>
                <w:rFonts w:ascii="Avenir Next LT Pro" w:hAnsi="Avenir Next LT Pro"/>
                <w:color w:val="003F5A"/>
                <w:lang w:val="en-AU"/>
              </w:rPr>
              <w:t>e.g.</w:t>
            </w:r>
            <w:r w:rsidR="00D824C9" w:rsidRPr="000F489B">
              <w:rPr>
                <w:rFonts w:ascii="Avenir Next LT Pro" w:hAnsi="Avenir Next LT Pro"/>
                <w:color w:val="003F5A"/>
                <w:lang w:val="en-AU"/>
              </w:rPr>
              <w:t xml:space="preserve"> Jan 2011 to Dec 20</w:t>
            </w:r>
            <w:r w:rsidR="00C44477" w:rsidRPr="000F489B">
              <w:rPr>
                <w:rFonts w:ascii="Avenir Next LT Pro" w:hAnsi="Avenir Next LT Pro"/>
                <w:color w:val="003F5A"/>
                <w:lang w:val="en-AU"/>
              </w:rPr>
              <w:t>21</w:t>
            </w:r>
            <w:r w:rsidR="00D824C9" w:rsidRPr="000F489B">
              <w:rPr>
                <w:rFonts w:ascii="Avenir Next LT Pro" w:hAnsi="Avenir Next LT Pro"/>
                <w:color w:val="003F5A"/>
                <w:lang w:val="en-AU"/>
              </w:rPr>
              <w:t>)</w:t>
            </w:r>
            <w:r w:rsidR="003819AF" w:rsidRPr="000F489B">
              <w:rPr>
                <w:rFonts w:ascii="Avenir Next LT Pro" w:hAnsi="Avenir Next LT Pro"/>
                <w:color w:val="003F5A"/>
                <w:lang w:val="en-AU"/>
              </w:rPr>
              <w:t>:</w:t>
            </w:r>
            <w:r w:rsidR="002334EE" w:rsidRPr="000F489B">
              <w:rPr>
                <w:rFonts w:ascii="Avenir Next LT Pro" w:hAnsi="Avenir Next LT Pro"/>
                <w:color w:val="003F5A"/>
                <w:lang w:val="en-AU"/>
              </w:rPr>
              <w:t xml:space="preserve">  </w:t>
            </w:r>
          </w:p>
        </w:tc>
      </w:tr>
    </w:tbl>
    <w:p w14:paraId="3B46FA7B" w14:textId="77777777" w:rsidR="000032C8" w:rsidRPr="000F489B" w:rsidRDefault="000032C8" w:rsidP="000032C8">
      <w:pPr>
        <w:rPr>
          <w:rFonts w:ascii="Avenir Next LT Pro" w:hAnsi="Avenir Next LT Pro"/>
          <w:vanish/>
          <w:color w:val="003F5A"/>
        </w:rPr>
      </w:pPr>
    </w:p>
    <w:tbl>
      <w:tblPr>
        <w:tblW w:w="10632" w:type="dxa"/>
        <w:tblInd w:w="-85" w:type="dxa"/>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Layout w:type="fixed"/>
        <w:tblCellMar>
          <w:top w:w="57" w:type="dxa"/>
          <w:left w:w="57" w:type="dxa"/>
          <w:bottom w:w="57" w:type="dxa"/>
          <w:right w:w="57" w:type="dxa"/>
        </w:tblCellMar>
        <w:tblLook w:val="01E0" w:firstRow="1" w:lastRow="1" w:firstColumn="1" w:lastColumn="1" w:noHBand="0" w:noVBand="0"/>
      </w:tblPr>
      <w:tblGrid>
        <w:gridCol w:w="7939"/>
        <w:gridCol w:w="425"/>
        <w:gridCol w:w="850"/>
        <w:gridCol w:w="284"/>
        <w:gridCol w:w="1134"/>
      </w:tblGrid>
      <w:tr w:rsidR="000F489B" w:rsidRPr="000F489B" w14:paraId="0F7D8F3F" w14:textId="77777777" w:rsidTr="000F489B">
        <w:trPr>
          <w:trHeight w:val="57"/>
        </w:trPr>
        <w:tc>
          <w:tcPr>
            <w:tcW w:w="10632" w:type="dxa"/>
            <w:gridSpan w:val="5"/>
          </w:tcPr>
          <w:p w14:paraId="2D040D43" w14:textId="77777777" w:rsidR="006315B4" w:rsidRPr="000F489B" w:rsidRDefault="00D74441" w:rsidP="00612DE5">
            <w:pPr>
              <w:pStyle w:val="Heading4"/>
              <w:numPr>
                <w:ilvl w:val="0"/>
                <w:numId w:val="0"/>
              </w:numPr>
              <w:tabs>
                <w:tab w:val="left" w:pos="652"/>
              </w:tabs>
              <w:spacing w:before="0" w:after="120" w:line="240" w:lineRule="auto"/>
              <w:rPr>
                <w:rFonts w:ascii="Avenir Next LT Pro" w:hAnsi="Avenir Next LT Pro"/>
                <w:color w:val="003F5A"/>
                <w:sz w:val="20"/>
              </w:rPr>
            </w:pPr>
            <w:r w:rsidRPr="000F489B">
              <w:rPr>
                <w:rFonts w:ascii="Avenir Next LT Pro" w:hAnsi="Avenir Next LT Pro"/>
                <w:color w:val="003F5A"/>
                <w:sz w:val="20"/>
              </w:rPr>
              <w:t xml:space="preserve">6. </w:t>
            </w:r>
            <w:r w:rsidR="006315B4" w:rsidRPr="000F489B">
              <w:rPr>
                <w:rFonts w:ascii="Avenir Next LT Pro" w:hAnsi="Avenir Next LT Pro"/>
                <w:color w:val="003F5A"/>
                <w:sz w:val="20"/>
              </w:rPr>
              <w:t>RESEARCH CATEGORIES</w:t>
            </w:r>
            <w:r w:rsidR="00C32303" w:rsidRPr="000F489B">
              <w:rPr>
                <w:rFonts w:ascii="Avenir Next LT Pro" w:hAnsi="Avenir Next LT Pro"/>
                <w:color w:val="003F5A"/>
                <w:sz w:val="20"/>
              </w:rPr>
              <w:t xml:space="preserve"> </w:t>
            </w:r>
          </w:p>
        </w:tc>
      </w:tr>
      <w:tr w:rsidR="000F489B" w:rsidRPr="000F489B" w14:paraId="0C02A89F" w14:textId="77777777" w:rsidTr="000F489B">
        <w:trPr>
          <w:trHeight w:val="57"/>
        </w:trPr>
        <w:tc>
          <w:tcPr>
            <w:tcW w:w="7939" w:type="dxa"/>
          </w:tcPr>
          <w:p w14:paraId="5EED1770" w14:textId="77777777" w:rsidR="00C32303" w:rsidRPr="000F489B" w:rsidRDefault="00C32303" w:rsidP="00612DE5">
            <w:pPr>
              <w:pStyle w:val="Heading4"/>
              <w:numPr>
                <w:ilvl w:val="0"/>
                <w:numId w:val="0"/>
              </w:numPr>
              <w:tabs>
                <w:tab w:val="left" w:pos="652"/>
              </w:tabs>
              <w:spacing w:before="0" w:after="120" w:line="240" w:lineRule="auto"/>
              <w:rPr>
                <w:rFonts w:ascii="Avenir Next LT Pro" w:hAnsi="Avenir Next LT Pro"/>
                <w:b w:val="0"/>
                <w:color w:val="003F5A"/>
                <w:sz w:val="20"/>
              </w:rPr>
            </w:pPr>
            <w:r w:rsidRPr="000F489B">
              <w:rPr>
                <w:rFonts w:ascii="Avenir Next LT Pro" w:hAnsi="Avenir Next LT Pro"/>
                <w:b w:val="0"/>
                <w:i/>
                <w:color w:val="003F5A"/>
                <w:sz w:val="20"/>
              </w:rPr>
              <w:t xml:space="preserve">(Please tick applicable boxes) </w:t>
            </w:r>
          </w:p>
        </w:tc>
        <w:tc>
          <w:tcPr>
            <w:tcW w:w="1275" w:type="dxa"/>
            <w:gridSpan w:val="2"/>
          </w:tcPr>
          <w:p w14:paraId="48A8FC54"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i/>
                <w:color w:val="003F5A"/>
                <w:sz w:val="20"/>
              </w:rPr>
              <w:t>Targeted</w:t>
            </w:r>
          </w:p>
        </w:tc>
        <w:tc>
          <w:tcPr>
            <w:tcW w:w="1418" w:type="dxa"/>
            <w:gridSpan w:val="2"/>
          </w:tcPr>
          <w:p w14:paraId="15E4F7C9"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i/>
                <w:color w:val="003F5A"/>
                <w:sz w:val="20"/>
              </w:rPr>
              <w:t>Incidental</w:t>
            </w:r>
          </w:p>
        </w:tc>
      </w:tr>
      <w:tr w:rsidR="000F489B" w:rsidRPr="000F489B" w14:paraId="2C2877F6" w14:textId="77777777" w:rsidTr="000F489B">
        <w:trPr>
          <w:trHeight w:val="57"/>
        </w:trPr>
        <w:tc>
          <w:tcPr>
            <w:tcW w:w="7939" w:type="dxa"/>
          </w:tcPr>
          <w:p w14:paraId="5D0BA3FE" w14:textId="77777777" w:rsidR="00C32303" w:rsidRPr="000F489B" w:rsidRDefault="00612DE5" w:rsidP="00612DE5">
            <w:pPr>
              <w:tabs>
                <w:tab w:val="left" w:pos="652"/>
                <w:tab w:val="left" w:pos="6946"/>
                <w:tab w:val="left" w:pos="8789"/>
              </w:tabs>
              <w:spacing w:after="120"/>
              <w:rPr>
                <w:rFonts w:ascii="Avenir Next LT Pro" w:hAnsi="Avenir Next LT Pro"/>
                <w:i/>
                <w:color w:val="003F5A"/>
                <w:lang w:val="en-AU"/>
              </w:rPr>
            </w:pPr>
            <w:r w:rsidRPr="000F489B">
              <w:rPr>
                <w:rFonts w:ascii="Avenir Next LT Pro" w:hAnsi="Avenir Next LT Pro"/>
                <w:i/>
                <w:color w:val="003F5A"/>
                <w:lang w:val="en-AU"/>
              </w:rPr>
              <w:tab/>
            </w:r>
            <w:r w:rsidR="00C32303" w:rsidRPr="000F489B">
              <w:rPr>
                <w:rFonts w:ascii="Avenir Next LT Pro" w:hAnsi="Avenir Next LT Pro"/>
                <w:i/>
                <w:color w:val="003F5A"/>
                <w:lang w:val="en-AU"/>
              </w:rPr>
              <w:t>Aboriginal and Torres Strait Islander people</w:t>
            </w:r>
          </w:p>
        </w:tc>
        <w:tc>
          <w:tcPr>
            <w:tcW w:w="1275" w:type="dxa"/>
            <w:gridSpan w:val="2"/>
          </w:tcPr>
          <w:p w14:paraId="229F2503"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4E5BA07B"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288CDC1C" w14:textId="77777777" w:rsidTr="000F489B">
        <w:trPr>
          <w:trHeight w:val="57"/>
        </w:trPr>
        <w:tc>
          <w:tcPr>
            <w:tcW w:w="7939" w:type="dxa"/>
          </w:tcPr>
          <w:p w14:paraId="278ED3B6"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lastRenderedPageBreak/>
              <w:tab/>
            </w:r>
            <w:r w:rsidR="00C32303" w:rsidRPr="000F489B">
              <w:rPr>
                <w:rFonts w:ascii="Avenir Next LT Pro" w:hAnsi="Avenir Next LT Pro"/>
                <w:b w:val="0"/>
                <w:i/>
                <w:color w:val="003F5A"/>
                <w:sz w:val="20"/>
              </w:rPr>
              <w:t>Women who are pregnant and/or the human foetus</w:t>
            </w:r>
          </w:p>
        </w:tc>
        <w:tc>
          <w:tcPr>
            <w:tcW w:w="1275" w:type="dxa"/>
            <w:gridSpan w:val="2"/>
          </w:tcPr>
          <w:p w14:paraId="2D5CC19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5A7A7FFC"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76FC7B32" w14:textId="77777777" w:rsidTr="000F489B">
        <w:trPr>
          <w:trHeight w:val="57"/>
        </w:trPr>
        <w:tc>
          <w:tcPr>
            <w:tcW w:w="7939" w:type="dxa"/>
          </w:tcPr>
          <w:p w14:paraId="3EE4F7C9"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Children and young people</w:t>
            </w:r>
          </w:p>
        </w:tc>
        <w:tc>
          <w:tcPr>
            <w:tcW w:w="1275" w:type="dxa"/>
            <w:gridSpan w:val="2"/>
          </w:tcPr>
          <w:p w14:paraId="7102BD26"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111F408F"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3060EE67" w14:textId="77777777" w:rsidTr="000F489B">
        <w:trPr>
          <w:trHeight w:val="57"/>
        </w:trPr>
        <w:tc>
          <w:tcPr>
            <w:tcW w:w="7939" w:type="dxa"/>
          </w:tcPr>
          <w:p w14:paraId="4F0F37C8"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with a cognitive impairment, an intellectual disability, or a mental illness</w:t>
            </w:r>
          </w:p>
        </w:tc>
        <w:tc>
          <w:tcPr>
            <w:tcW w:w="1275" w:type="dxa"/>
            <w:gridSpan w:val="2"/>
          </w:tcPr>
          <w:p w14:paraId="15DBCEFF"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2CA0D039"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79DB4CBC" w14:textId="77777777" w:rsidTr="000F489B">
        <w:trPr>
          <w:trHeight w:val="57"/>
        </w:trPr>
        <w:tc>
          <w:tcPr>
            <w:tcW w:w="7939" w:type="dxa"/>
          </w:tcPr>
          <w:p w14:paraId="11A6BB24"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who may be involved in illegal activities</w:t>
            </w:r>
          </w:p>
        </w:tc>
        <w:tc>
          <w:tcPr>
            <w:tcW w:w="1275" w:type="dxa"/>
            <w:gridSpan w:val="2"/>
          </w:tcPr>
          <w:p w14:paraId="4465FFC3"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1811B1B6"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5447F4EB" w14:textId="77777777" w:rsidTr="000F489B">
        <w:trPr>
          <w:trHeight w:val="57"/>
        </w:trPr>
        <w:tc>
          <w:tcPr>
            <w:tcW w:w="7939" w:type="dxa"/>
          </w:tcPr>
          <w:p w14:paraId="6D1BBC49" w14:textId="77777777" w:rsidR="007B693B" w:rsidRPr="000F489B" w:rsidRDefault="00612DE5" w:rsidP="00612DE5">
            <w:pPr>
              <w:tabs>
                <w:tab w:val="left" w:pos="652"/>
                <w:tab w:val="left" w:pos="6946"/>
                <w:tab w:val="left" w:pos="8789"/>
              </w:tabs>
              <w:spacing w:after="120"/>
              <w:rPr>
                <w:rFonts w:ascii="Avenir Next LT Pro" w:hAnsi="Avenir Next LT Pro"/>
                <w:i/>
                <w:color w:val="003F5A"/>
              </w:rPr>
            </w:pPr>
            <w:r w:rsidRPr="000F489B">
              <w:rPr>
                <w:rFonts w:ascii="Avenir Next LT Pro" w:hAnsi="Avenir Next LT Pro"/>
                <w:i/>
                <w:color w:val="003F5A"/>
                <w:lang w:val="en-AU"/>
              </w:rPr>
              <w:tab/>
            </w:r>
            <w:r w:rsidR="00C32303" w:rsidRPr="000F489B">
              <w:rPr>
                <w:rFonts w:ascii="Avenir Next LT Pro" w:hAnsi="Avenir Next LT Pro"/>
                <w:i/>
                <w:color w:val="003F5A"/>
                <w:lang w:val="en-AU"/>
              </w:rPr>
              <w:t>People in dependent or unequal relationships</w:t>
            </w:r>
          </w:p>
        </w:tc>
        <w:tc>
          <w:tcPr>
            <w:tcW w:w="1275" w:type="dxa"/>
            <w:gridSpan w:val="2"/>
          </w:tcPr>
          <w:p w14:paraId="5C131D4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64560D45"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1D82486C" w14:textId="77777777" w:rsidTr="000F489B">
        <w:trPr>
          <w:trHeight w:val="57"/>
        </w:trPr>
        <w:tc>
          <w:tcPr>
            <w:tcW w:w="7939" w:type="dxa"/>
          </w:tcPr>
          <w:p w14:paraId="678BC7F1" w14:textId="77777777" w:rsidR="007B693B"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highly dependent on medical care who may be unable to give consent</w:t>
            </w:r>
          </w:p>
        </w:tc>
        <w:tc>
          <w:tcPr>
            <w:tcW w:w="1275" w:type="dxa"/>
            <w:gridSpan w:val="2"/>
          </w:tcPr>
          <w:p w14:paraId="788249F4"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395C1AF0" w14:textId="77777777" w:rsidR="007B693B" w:rsidRPr="000F489B"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0A416AFC" w14:textId="77777777" w:rsidTr="000F489B">
        <w:trPr>
          <w:trHeight w:val="57"/>
        </w:trPr>
        <w:tc>
          <w:tcPr>
            <w:tcW w:w="7939" w:type="dxa"/>
          </w:tcPr>
          <w:p w14:paraId="2A212BE8" w14:textId="77777777" w:rsidR="00C32303" w:rsidRPr="000F489B"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003F5A"/>
                <w:sz w:val="20"/>
              </w:rPr>
            </w:pPr>
            <w:r w:rsidRPr="000F489B">
              <w:rPr>
                <w:rFonts w:ascii="Avenir Next LT Pro" w:hAnsi="Avenir Next LT Pro"/>
                <w:b w:val="0"/>
                <w:i/>
                <w:color w:val="003F5A"/>
                <w:sz w:val="20"/>
              </w:rPr>
              <w:tab/>
            </w:r>
            <w:r w:rsidR="00C32303" w:rsidRPr="000F489B">
              <w:rPr>
                <w:rFonts w:ascii="Avenir Next LT Pro" w:hAnsi="Avenir Next LT Pro"/>
                <w:b w:val="0"/>
                <w:i/>
                <w:color w:val="003F5A"/>
                <w:sz w:val="20"/>
              </w:rPr>
              <w:t>People in other countries</w:t>
            </w:r>
          </w:p>
        </w:tc>
        <w:tc>
          <w:tcPr>
            <w:tcW w:w="1275" w:type="dxa"/>
            <w:gridSpan w:val="2"/>
          </w:tcPr>
          <w:p w14:paraId="559E207F"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c>
          <w:tcPr>
            <w:tcW w:w="1418" w:type="dxa"/>
            <w:gridSpan w:val="2"/>
          </w:tcPr>
          <w:p w14:paraId="2E519156" w14:textId="77777777" w:rsidR="00C32303" w:rsidRPr="000F489B"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003F5A"/>
                <w:sz w:val="20"/>
              </w:rPr>
            </w:pPr>
            <w:r w:rsidRPr="000F489B">
              <w:rPr>
                <w:rFonts w:ascii="Avenir Next LT Pro" w:hAnsi="Avenir Next LT Pro"/>
                <w:b w:val="0"/>
                <w:color w:val="003F5A"/>
                <w:sz w:val="20"/>
              </w:rPr>
              <w:fldChar w:fldCharType="begin">
                <w:ffData>
                  <w:name w:val="Check1"/>
                  <w:enabled/>
                  <w:calcOnExit w:val="0"/>
                  <w:checkBox>
                    <w:sizeAuto/>
                    <w:default w:val="0"/>
                  </w:checkBox>
                </w:ffData>
              </w:fldChar>
            </w:r>
            <w:r w:rsidRPr="000F489B">
              <w:rPr>
                <w:rFonts w:ascii="Avenir Next LT Pro" w:hAnsi="Avenir Next LT Pro"/>
                <w:b w:val="0"/>
                <w:color w:val="003F5A"/>
                <w:sz w:val="20"/>
              </w:rPr>
              <w:instrText xml:space="preserve"> FORMCHECKBOX </w:instrText>
            </w:r>
            <w:r w:rsidR="000F489B" w:rsidRPr="000F489B">
              <w:rPr>
                <w:rFonts w:ascii="Avenir Next LT Pro" w:hAnsi="Avenir Next LT Pro"/>
                <w:b w:val="0"/>
                <w:color w:val="003F5A"/>
                <w:sz w:val="20"/>
              </w:rPr>
            </w:r>
            <w:r w:rsidR="000F489B" w:rsidRPr="000F489B">
              <w:rPr>
                <w:rFonts w:ascii="Avenir Next LT Pro" w:hAnsi="Avenir Next LT Pro"/>
                <w:b w:val="0"/>
                <w:color w:val="003F5A"/>
                <w:sz w:val="20"/>
              </w:rPr>
              <w:fldChar w:fldCharType="separate"/>
            </w:r>
            <w:r w:rsidRPr="000F489B">
              <w:rPr>
                <w:rFonts w:ascii="Avenir Next LT Pro" w:hAnsi="Avenir Next LT Pro"/>
                <w:b w:val="0"/>
                <w:color w:val="003F5A"/>
                <w:sz w:val="20"/>
              </w:rPr>
              <w:fldChar w:fldCharType="end"/>
            </w:r>
          </w:p>
        </w:tc>
      </w:tr>
      <w:tr w:rsidR="000F489B" w:rsidRPr="000F489B" w14:paraId="687A4F0C" w14:textId="77777777" w:rsidTr="000F489B">
        <w:tc>
          <w:tcPr>
            <w:tcW w:w="10632" w:type="dxa"/>
            <w:gridSpan w:val="5"/>
          </w:tcPr>
          <w:p w14:paraId="0AB1F7C1" w14:textId="71300CC9" w:rsidR="00C32303" w:rsidRPr="000F489B" w:rsidRDefault="00D74441" w:rsidP="00612DE5">
            <w:pPr>
              <w:pStyle w:val="Heading4"/>
              <w:numPr>
                <w:ilvl w:val="0"/>
                <w:numId w:val="0"/>
              </w:numPr>
              <w:tabs>
                <w:tab w:val="left" w:pos="652"/>
              </w:tabs>
              <w:spacing w:before="0" w:after="120" w:line="240" w:lineRule="auto"/>
              <w:rPr>
                <w:rFonts w:ascii="Avenir Next LT Pro" w:hAnsi="Avenir Next LT Pro"/>
                <w:color w:val="003F5A"/>
                <w:sz w:val="20"/>
              </w:rPr>
            </w:pPr>
            <w:r w:rsidRPr="000F489B">
              <w:rPr>
                <w:rFonts w:ascii="Avenir Next LT Pro" w:hAnsi="Avenir Next LT Pro"/>
                <w:color w:val="003F5A"/>
                <w:sz w:val="20"/>
              </w:rPr>
              <w:t xml:space="preserve">7. </w:t>
            </w:r>
            <w:r w:rsidR="00C32303" w:rsidRPr="000F489B">
              <w:rPr>
                <w:rFonts w:ascii="Avenir Next LT Pro" w:hAnsi="Avenir Next LT Pro"/>
                <w:color w:val="003F5A"/>
                <w:sz w:val="20"/>
              </w:rPr>
              <w:t>AUDIT</w:t>
            </w:r>
            <w:r w:rsidR="00046E12" w:rsidRPr="000F489B">
              <w:rPr>
                <w:rFonts w:ascii="Avenir Next LT Pro" w:hAnsi="Avenir Next LT Pro"/>
                <w:color w:val="003F5A"/>
                <w:sz w:val="20"/>
              </w:rPr>
              <w:t xml:space="preserve"> </w:t>
            </w:r>
            <w:r w:rsidR="00C32303" w:rsidRPr="000F489B">
              <w:rPr>
                <w:rFonts w:ascii="Avenir Next LT Pro" w:hAnsi="Avenir Next LT Pro"/>
                <w:color w:val="003F5A"/>
                <w:sz w:val="20"/>
              </w:rPr>
              <w:t>DETAILS</w:t>
            </w:r>
          </w:p>
        </w:tc>
      </w:tr>
      <w:tr w:rsidR="000F489B" w:rsidRPr="000F489B" w14:paraId="39E3B953" w14:textId="77777777" w:rsidTr="000F489B">
        <w:tblPrEx>
          <w:tblLook w:val="0000" w:firstRow="0" w:lastRow="0" w:firstColumn="0" w:lastColumn="0" w:noHBand="0" w:noVBand="0"/>
        </w:tblPrEx>
        <w:tc>
          <w:tcPr>
            <w:tcW w:w="10632" w:type="dxa"/>
            <w:gridSpan w:val="5"/>
          </w:tcPr>
          <w:p w14:paraId="37377872" w14:textId="062B9AB5" w:rsidR="00C32303" w:rsidRPr="000F489B" w:rsidRDefault="00612DE5" w:rsidP="00314243">
            <w:pPr>
              <w:tabs>
                <w:tab w:val="left" w:pos="652"/>
              </w:tabs>
              <w:spacing w:after="120"/>
              <w:ind w:left="318" w:hanging="318"/>
              <w:jc w:val="both"/>
              <w:rPr>
                <w:rFonts w:ascii="Avenir Next LT Pro" w:hAnsi="Avenir Next LT Pro"/>
                <w:i/>
                <w:color w:val="003F5A"/>
                <w:lang w:val="en-AU"/>
              </w:rPr>
            </w:pPr>
            <w:bookmarkStart w:id="0" w:name="_Hlk53135953"/>
            <w:r w:rsidRPr="000F489B">
              <w:rPr>
                <w:rFonts w:ascii="Avenir Next LT Pro" w:hAnsi="Avenir Next LT Pro"/>
                <w:i/>
                <w:color w:val="003F5A"/>
              </w:rPr>
              <w:tab/>
            </w:r>
            <w:r w:rsidR="00D74441" w:rsidRPr="000F489B">
              <w:rPr>
                <w:rFonts w:ascii="Avenir Next LT Pro" w:hAnsi="Avenir Next LT Pro"/>
                <w:i/>
                <w:color w:val="003F5A"/>
              </w:rPr>
              <w:t>7.</w:t>
            </w:r>
            <w:r w:rsidR="00C32303" w:rsidRPr="000F489B">
              <w:rPr>
                <w:rFonts w:ascii="Avenir Next LT Pro" w:hAnsi="Avenir Next LT Pro"/>
                <w:i/>
                <w:color w:val="003F5A"/>
                <w:lang w:val="en-AU"/>
              </w:rPr>
              <w:t>1</w:t>
            </w:r>
            <w:r w:rsidR="001B1AAE" w:rsidRPr="000F489B">
              <w:rPr>
                <w:rFonts w:ascii="Avenir Next LT Pro" w:hAnsi="Avenir Next LT Pro"/>
                <w:i/>
                <w:color w:val="003F5A"/>
                <w:lang w:val="en-AU"/>
              </w:rPr>
              <w:t xml:space="preserve">. </w:t>
            </w:r>
            <w:r w:rsidR="00C32303" w:rsidRPr="000F489B">
              <w:rPr>
                <w:rFonts w:ascii="Avenir Next LT Pro" w:hAnsi="Avenir Next LT Pro"/>
                <w:i/>
                <w:color w:val="003F5A"/>
                <w:lang w:val="en-AU"/>
              </w:rPr>
              <w:t>A brief description of the area to be audited</w:t>
            </w:r>
            <w:r w:rsidR="00DA5EEF" w:rsidRPr="000F489B">
              <w:rPr>
                <w:rFonts w:ascii="Avenir Next LT Pro" w:hAnsi="Avenir Next LT Pro"/>
                <w:i/>
                <w:color w:val="003F5A"/>
                <w:lang w:val="en-AU"/>
              </w:rPr>
              <w:t xml:space="preserve"> or</w:t>
            </w:r>
            <w:r w:rsidR="007F36CC" w:rsidRPr="000F489B">
              <w:rPr>
                <w:rFonts w:ascii="Avenir Next LT Pro" w:hAnsi="Avenir Next LT Pro"/>
                <w:i/>
                <w:color w:val="003F5A"/>
                <w:lang w:val="en-AU"/>
              </w:rPr>
              <w:t xml:space="preserve"> </w:t>
            </w:r>
            <w:r w:rsidR="00DA5EEF" w:rsidRPr="000F489B">
              <w:rPr>
                <w:rFonts w:ascii="Avenir Next LT Pro" w:hAnsi="Avenir Next LT Pro"/>
                <w:i/>
                <w:color w:val="003F5A"/>
                <w:lang w:val="en-AU"/>
              </w:rPr>
              <w:t>study.</w:t>
            </w:r>
            <w:r w:rsidR="00314243" w:rsidRPr="000F489B">
              <w:rPr>
                <w:rFonts w:ascii="Avenir Next LT Pro" w:hAnsi="Avenir Next LT Pro"/>
                <w:i/>
                <w:color w:val="003F5A"/>
                <w:lang w:val="en-AU"/>
              </w:rPr>
              <w:t xml:space="preserve"> </w:t>
            </w:r>
            <w:bookmarkStart w:id="1" w:name="_Hlk53135902"/>
            <w:r w:rsidR="00C32303" w:rsidRPr="000F489B">
              <w:rPr>
                <w:rFonts w:ascii="Avenir Next LT Pro" w:hAnsi="Avenir Next LT Pro"/>
                <w:i/>
                <w:color w:val="003F5A"/>
                <w:lang w:val="en-AU"/>
              </w:rPr>
              <w:t xml:space="preserve">Please </w:t>
            </w:r>
            <w:r w:rsidR="00535D73" w:rsidRPr="000F489B">
              <w:rPr>
                <w:rFonts w:ascii="Avenir Next LT Pro" w:hAnsi="Avenir Next LT Pro"/>
                <w:i/>
                <w:color w:val="003F5A"/>
                <w:lang w:val="en-AU"/>
              </w:rPr>
              <w:t xml:space="preserve">ensure that </w:t>
            </w:r>
            <w:r w:rsidR="00C44477" w:rsidRPr="000F489B">
              <w:rPr>
                <w:rFonts w:ascii="Avenir Next LT Pro" w:hAnsi="Avenir Next LT Pro"/>
                <w:i/>
                <w:color w:val="003F5A"/>
                <w:lang w:val="en-AU"/>
              </w:rPr>
              <w:t xml:space="preserve">the purpose and justification </w:t>
            </w:r>
            <w:r w:rsidR="00371406" w:rsidRPr="000F489B">
              <w:rPr>
                <w:rFonts w:ascii="Avenir Next LT Pro" w:hAnsi="Avenir Next LT Pro"/>
                <w:i/>
                <w:color w:val="003F5A"/>
                <w:lang w:val="en-AU"/>
              </w:rPr>
              <w:t>for</w:t>
            </w:r>
            <w:r w:rsidR="00C44477" w:rsidRPr="000F489B">
              <w:rPr>
                <w:rFonts w:ascii="Avenir Next LT Pro" w:hAnsi="Avenir Next LT Pro"/>
                <w:i/>
                <w:color w:val="003F5A"/>
                <w:lang w:val="en-AU"/>
              </w:rPr>
              <w:t xml:space="preserve"> the </w:t>
            </w:r>
            <w:r w:rsidR="00371406" w:rsidRPr="000F489B">
              <w:rPr>
                <w:rFonts w:ascii="Avenir Next LT Pro" w:hAnsi="Avenir Next LT Pro"/>
                <w:i/>
                <w:color w:val="003F5A"/>
                <w:lang w:val="en-AU"/>
              </w:rPr>
              <w:t xml:space="preserve">study </w:t>
            </w:r>
            <w:r w:rsidR="00C44477" w:rsidRPr="000F489B">
              <w:rPr>
                <w:rFonts w:ascii="Avenir Next LT Pro" w:hAnsi="Avenir Next LT Pro"/>
                <w:i/>
                <w:color w:val="003F5A"/>
                <w:lang w:val="en-AU"/>
              </w:rPr>
              <w:t>are clearly described</w:t>
            </w:r>
            <w:r w:rsidR="00371406" w:rsidRPr="000F489B">
              <w:rPr>
                <w:rFonts w:ascii="Avenir Next LT Pro" w:hAnsi="Avenir Next LT Pro"/>
                <w:i/>
                <w:color w:val="003F5A"/>
                <w:lang w:val="en-AU"/>
              </w:rPr>
              <w:t>. A</w:t>
            </w:r>
            <w:r w:rsidR="00C32303" w:rsidRPr="000F489B">
              <w:rPr>
                <w:rFonts w:ascii="Avenir Next LT Pro" w:hAnsi="Avenir Next LT Pro"/>
                <w:i/>
                <w:color w:val="003F5A"/>
                <w:lang w:val="en-AU"/>
              </w:rPr>
              <w:t xml:space="preserve"> brief literature review</w:t>
            </w:r>
            <w:bookmarkEnd w:id="1"/>
            <w:r w:rsidR="005251FA" w:rsidRPr="000F489B">
              <w:rPr>
                <w:rFonts w:ascii="Avenir Next LT Pro" w:hAnsi="Avenir Next LT Pro"/>
                <w:i/>
                <w:color w:val="003F5A"/>
                <w:lang w:val="en-AU"/>
              </w:rPr>
              <w:t xml:space="preserve"> and reference list</w:t>
            </w:r>
            <w:r w:rsidR="00371406" w:rsidRPr="000F489B">
              <w:rPr>
                <w:rFonts w:ascii="Avenir Next LT Pro" w:hAnsi="Avenir Next LT Pro"/>
                <w:i/>
                <w:color w:val="003F5A"/>
                <w:lang w:val="en-AU"/>
              </w:rPr>
              <w:t xml:space="preserve"> should be included.</w:t>
            </w:r>
          </w:p>
          <w:bookmarkEnd w:id="0"/>
          <w:p w14:paraId="66147545" w14:textId="77777777" w:rsidR="00C32303" w:rsidRPr="000F489B" w:rsidRDefault="00C32303" w:rsidP="00612DE5">
            <w:pPr>
              <w:tabs>
                <w:tab w:val="left" w:pos="652"/>
              </w:tabs>
              <w:spacing w:after="120"/>
              <w:ind w:left="318" w:hanging="318"/>
              <w:rPr>
                <w:rFonts w:ascii="Avenir Next LT Pro" w:hAnsi="Avenir Next LT Pro"/>
                <w:i/>
                <w:color w:val="003F5A"/>
                <w:lang w:val="en-AU"/>
              </w:rPr>
            </w:pPr>
          </w:p>
        </w:tc>
      </w:tr>
      <w:tr w:rsidR="000F489B" w:rsidRPr="000F489B" w14:paraId="01002EA4" w14:textId="77777777" w:rsidTr="000F489B">
        <w:tblPrEx>
          <w:tblLook w:val="0000" w:firstRow="0" w:lastRow="0" w:firstColumn="0" w:lastColumn="0" w:noHBand="0" w:noVBand="0"/>
        </w:tblPrEx>
        <w:tc>
          <w:tcPr>
            <w:tcW w:w="10632" w:type="dxa"/>
            <w:gridSpan w:val="5"/>
          </w:tcPr>
          <w:p w14:paraId="70497626" w14:textId="77777777" w:rsidR="00C32303" w:rsidRPr="000F489B" w:rsidRDefault="00612DE5"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i/>
                <w:color w:val="003F5A"/>
                <w:lang w:val="en-AU"/>
              </w:rPr>
              <w:tab/>
            </w:r>
            <w:bookmarkStart w:id="2" w:name="_Hlk53135971"/>
            <w:r w:rsidR="00D74441" w:rsidRPr="000F489B">
              <w:rPr>
                <w:rFonts w:ascii="Avenir Next LT Pro" w:hAnsi="Avenir Next LT Pro"/>
                <w:i/>
                <w:color w:val="003F5A"/>
                <w:lang w:val="en-AU"/>
              </w:rPr>
              <w:t>7.2</w:t>
            </w:r>
            <w:r w:rsidR="001B1AAE" w:rsidRPr="000F489B">
              <w:rPr>
                <w:rFonts w:ascii="Avenir Next LT Pro" w:hAnsi="Avenir Next LT Pro"/>
                <w:i/>
                <w:color w:val="003F5A"/>
                <w:lang w:val="en-AU"/>
              </w:rPr>
              <w:t xml:space="preserve">. </w:t>
            </w:r>
            <w:r w:rsidR="00C32303" w:rsidRPr="000F489B">
              <w:rPr>
                <w:rFonts w:ascii="Avenir Next LT Pro" w:hAnsi="Avenir Next LT Pro"/>
                <w:i/>
                <w:color w:val="003F5A"/>
                <w:lang w:val="en-AU"/>
              </w:rPr>
              <w:t xml:space="preserve">A statement of the standards the team is intending to relate their practice to.  (The statement does not have to contain the standards themselves, only sufficient information to indicate that such standards exist and how to locate them, if </w:t>
            </w:r>
            <w:r w:rsidR="001F4BEB" w:rsidRPr="000F489B">
              <w:rPr>
                <w:rFonts w:ascii="Avenir Next LT Pro" w:hAnsi="Avenir Next LT Pro"/>
                <w:i/>
                <w:color w:val="003F5A"/>
                <w:lang w:val="en-AU"/>
              </w:rPr>
              <w:t>required</w:t>
            </w:r>
            <w:r w:rsidR="00DB4A2D" w:rsidRPr="000F489B">
              <w:rPr>
                <w:rFonts w:ascii="Avenir Next LT Pro" w:hAnsi="Avenir Next LT Pro"/>
                <w:i/>
                <w:color w:val="003F5A"/>
                <w:lang w:val="en-AU"/>
              </w:rPr>
              <w:t xml:space="preserve"> e.g. Acute Coronary Syndromes </w:t>
            </w:r>
            <w:r w:rsidR="00DB4A2D" w:rsidRPr="000F489B">
              <w:rPr>
                <w:rFonts w:ascii="Avenir Next LT Pro" w:hAnsi="Avenir Next LT Pro"/>
                <w:bCs/>
                <w:i/>
                <w:color w:val="003F5A"/>
                <w:lang w:val="en-AU"/>
              </w:rPr>
              <w:t>Clinical</w:t>
            </w:r>
            <w:r w:rsidR="00DB4A2D" w:rsidRPr="000F489B">
              <w:rPr>
                <w:rFonts w:ascii="Avenir Next LT Pro" w:hAnsi="Avenir Next LT Pro"/>
                <w:i/>
                <w:color w:val="003F5A"/>
                <w:lang w:val="en-AU"/>
              </w:rPr>
              <w:t xml:space="preserve"> Care </w:t>
            </w:r>
            <w:r w:rsidR="00DB4A2D" w:rsidRPr="000F489B">
              <w:rPr>
                <w:rFonts w:ascii="Avenir Next LT Pro" w:hAnsi="Avenir Next LT Pro"/>
                <w:bCs/>
                <w:i/>
                <w:color w:val="003F5A"/>
                <w:lang w:val="en-AU"/>
              </w:rPr>
              <w:t>Standard</w:t>
            </w:r>
            <w:r w:rsidR="00C32303" w:rsidRPr="000F489B">
              <w:rPr>
                <w:rFonts w:ascii="Avenir Next LT Pro" w:hAnsi="Avenir Next LT Pro"/>
                <w:i/>
                <w:color w:val="003F5A"/>
                <w:lang w:val="en-AU"/>
              </w:rPr>
              <w:t>).</w:t>
            </w:r>
          </w:p>
          <w:bookmarkEnd w:id="2"/>
          <w:p w14:paraId="4D467735" w14:textId="77777777" w:rsidR="003B09F7" w:rsidRPr="000F489B" w:rsidRDefault="003B09F7" w:rsidP="00CE43A8">
            <w:pPr>
              <w:tabs>
                <w:tab w:val="left" w:pos="652"/>
              </w:tabs>
              <w:spacing w:after="120"/>
              <w:ind w:left="318" w:hanging="318"/>
              <w:jc w:val="both"/>
              <w:rPr>
                <w:rFonts w:ascii="Avenir Next LT Pro" w:hAnsi="Avenir Next LT Pro"/>
                <w:i/>
                <w:color w:val="003F5A"/>
                <w:lang w:val="en-AU"/>
              </w:rPr>
            </w:pPr>
          </w:p>
          <w:p w14:paraId="2357F935" w14:textId="77777777" w:rsidR="00C32303" w:rsidRPr="000F489B" w:rsidRDefault="00C32303" w:rsidP="003B09F7">
            <w:pPr>
              <w:ind w:firstLine="720"/>
              <w:rPr>
                <w:rFonts w:ascii="Avenir Next LT Pro" w:hAnsi="Avenir Next LT Pro"/>
                <w:color w:val="003F5A"/>
                <w:lang w:val="en-AU"/>
              </w:rPr>
            </w:pPr>
          </w:p>
        </w:tc>
      </w:tr>
      <w:tr w:rsidR="000F489B" w:rsidRPr="000F489B" w14:paraId="0094485E" w14:textId="77777777" w:rsidTr="000F489B">
        <w:tblPrEx>
          <w:tblLook w:val="0000" w:firstRow="0" w:lastRow="0" w:firstColumn="0" w:lastColumn="0" w:noHBand="0" w:noVBand="0"/>
        </w:tblPrEx>
        <w:tc>
          <w:tcPr>
            <w:tcW w:w="10632" w:type="dxa"/>
            <w:gridSpan w:val="5"/>
          </w:tcPr>
          <w:p w14:paraId="7F09E885" w14:textId="77777777" w:rsidR="00C32303" w:rsidRPr="000F489B" w:rsidRDefault="00612DE5"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r>
            <w:r w:rsidR="00D74441" w:rsidRPr="000F489B">
              <w:rPr>
                <w:rFonts w:ascii="Avenir Next LT Pro" w:hAnsi="Avenir Next LT Pro"/>
                <w:color w:val="003F5A"/>
                <w:sz w:val="20"/>
                <w:lang w:val="en-AU"/>
              </w:rPr>
              <w:t>7.</w:t>
            </w:r>
            <w:r w:rsidR="001B1AAE" w:rsidRPr="000F489B">
              <w:rPr>
                <w:rFonts w:ascii="Avenir Next LT Pro" w:hAnsi="Avenir Next LT Pro"/>
                <w:color w:val="003F5A"/>
                <w:sz w:val="20"/>
                <w:lang w:val="en-AU"/>
              </w:rPr>
              <w:t xml:space="preserve">3. </w:t>
            </w:r>
            <w:r w:rsidR="00C32303" w:rsidRPr="000F489B">
              <w:rPr>
                <w:rFonts w:ascii="Avenir Next LT Pro" w:hAnsi="Avenir Next LT Pro"/>
                <w:color w:val="003F5A"/>
                <w:sz w:val="20"/>
                <w:lang w:val="en-AU"/>
              </w:rPr>
              <w:t>How the audit will be conducted?  (Retrospectively or prospectively, u</w:t>
            </w:r>
            <w:r w:rsidR="00FD595A" w:rsidRPr="000F489B">
              <w:rPr>
                <w:rFonts w:ascii="Avenir Next LT Pro" w:hAnsi="Avenir Next LT Pro"/>
                <w:color w:val="003F5A"/>
                <w:sz w:val="20"/>
                <w:lang w:val="en-AU"/>
              </w:rPr>
              <w:t>sing what kinds of information?</w:t>
            </w:r>
            <w:r w:rsidR="00C32303" w:rsidRPr="000F489B">
              <w:rPr>
                <w:rFonts w:ascii="Avenir Next LT Pro" w:hAnsi="Avenir Next LT Pro"/>
                <w:color w:val="003F5A"/>
                <w:sz w:val="20"/>
                <w:lang w:val="en-AU"/>
              </w:rPr>
              <w:t>)</w:t>
            </w:r>
          </w:p>
          <w:p w14:paraId="3A2A3732" w14:textId="77777777" w:rsidR="00C32303" w:rsidRPr="000F489B" w:rsidRDefault="00C32303" w:rsidP="00CE43A8">
            <w:pPr>
              <w:tabs>
                <w:tab w:val="left" w:pos="652"/>
              </w:tabs>
              <w:spacing w:after="120"/>
              <w:jc w:val="both"/>
              <w:rPr>
                <w:rFonts w:ascii="Avenir Next LT Pro" w:hAnsi="Avenir Next LT Pro"/>
                <w:i/>
                <w:color w:val="003F5A"/>
                <w:lang w:val="en-AU"/>
              </w:rPr>
            </w:pPr>
          </w:p>
        </w:tc>
      </w:tr>
      <w:tr w:rsidR="000F489B" w:rsidRPr="000F489B" w14:paraId="5C5E4C6F" w14:textId="77777777" w:rsidTr="000F489B">
        <w:tblPrEx>
          <w:tblLook w:val="0000" w:firstRow="0" w:lastRow="0" w:firstColumn="0" w:lastColumn="0" w:noHBand="0" w:noVBand="0"/>
        </w:tblPrEx>
        <w:tc>
          <w:tcPr>
            <w:tcW w:w="8364" w:type="dxa"/>
            <w:gridSpan w:val="2"/>
          </w:tcPr>
          <w:p w14:paraId="53A8F166" w14:textId="77777777" w:rsidR="00BF7830" w:rsidRPr="000F489B" w:rsidRDefault="004B53DF" w:rsidP="00AA66C7">
            <w:pPr>
              <w:tabs>
                <w:tab w:val="left" w:pos="426"/>
                <w:tab w:val="left" w:pos="652"/>
                <w:tab w:val="left" w:pos="1985"/>
                <w:tab w:val="left" w:pos="3828"/>
              </w:tabs>
              <w:ind w:left="425" w:hanging="425"/>
              <w:jc w:val="both"/>
              <w:rPr>
                <w:rFonts w:ascii="Avenir Next LT Pro" w:hAnsi="Avenir Next LT Pro"/>
                <w:i/>
                <w:color w:val="003F5A"/>
                <w:lang w:val="en-AU"/>
              </w:rPr>
            </w:pPr>
            <w:r w:rsidRPr="000F489B">
              <w:rPr>
                <w:rFonts w:ascii="Avenir Next LT Pro" w:hAnsi="Avenir Next LT Pro"/>
                <w:i/>
                <w:color w:val="003F5A"/>
                <w:lang w:val="en-AU"/>
              </w:rPr>
              <w:tab/>
              <w:t>7.4</w:t>
            </w:r>
            <w:r w:rsidR="00BF7830" w:rsidRPr="000F489B">
              <w:rPr>
                <w:rFonts w:ascii="Avenir Next LT Pro" w:hAnsi="Avenir Next LT Pro"/>
                <w:i/>
                <w:color w:val="003F5A"/>
                <w:lang w:val="en-AU"/>
              </w:rPr>
              <w:t xml:space="preserve"> </w:t>
            </w:r>
            <w:r w:rsidR="009D0820" w:rsidRPr="000F489B">
              <w:rPr>
                <w:rFonts w:ascii="Avenir Next LT Pro" w:hAnsi="Avenir Next LT Pro"/>
                <w:i/>
                <w:color w:val="003F5A"/>
                <w:lang w:val="en-AU"/>
              </w:rPr>
              <w:t xml:space="preserve">Does the proposal involve </w:t>
            </w:r>
            <w:r w:rsidR="00BF7830" w:rsidRPr="000F489B">
              <w:rPr>
                <w:rFonts w:ascii="Avenir Next LT Pro" w:hAnsi="Avenir Next LT Pro"/>
                <w:i/>
                <w:color w:val="003F5A"/>
                <w:lang w:val="en-AU"/>
              </w:rPr>
              <w:t>randomisation or the use of a control group or a placebo?</w:t>
            </w:r>
            <w:r w:rsidR="00DB4A2D" w:rsidRPr="000F489B">
              <w:rPr>
                <w:rFonts w:ascii="Avenir Next LT Pro" w:hAnsi="Avenir Next LT Pro"/>
                <w:i/>
                <w:color w:val="003F5A"/>
                <w:lang w:val="en-AU"/>
              </w:rPr>
              <w:t xml:space="preserve"> (If YES, then please submit the HREC Application Form</w:t>
            </w:r>
            <w:r w:rsidR="005C6B9C" w:rsidRPr="000F489B">
              <w:rPr>
                <w:rFonts w:ascii="Avenir Next LT Pro" w:hAnsi="Avenir Next LT Pro"/>
                <w:i/>
                <w:color w:val="003F5A"/>
                <w:lang w:val="en-AU"/>
              </w:rPr>
              <w:t xml:space="preserve"> and RGO </w:t>
            </w:r>
            <w:r w:rsidR="00BD0E54" w:rsidRPr="000F489B">
              <w:rPr>
                <w:rFonts w:ascii="Avenir Next LT Pro" w:hAnsi="Avenir Next LT Pro"/>
                <w:i/>
                <w:color w:val="003F5A"/>
                <w:lang w:val="en-AU"/>
              </w:rPr>
              <w:t>site specific assessment (SSA)</w:t>
            </w:r>
            <w:r w:rsidR="005C6B9C" w:rsidRPr="000F489B">
              <w:rPr>
                <w:rFonts w:ascii="Avenir Next LT Pro" w:hAnsi="Avenir Next LT Pro"/>
                <w:i/>
                <w:color w:val="003F5A"/>
                <w:lang w:val="en-AU"/>
              </w:rPr>
              <w:t xml:space="preserve"> Form</w:t>
            </w:r>
            <w:r w:rsidR="00DB4A2D" w:rsidRPr="000F489B">
              <w:rPr>
                <w:rFonts w:ascii="Avenir Next LT Pro" w:hAnsi="Avenir Next LT Pro"/>
                <w:i/>
                <w:color w:val="003F5A"/>
                <w:lang w:val="en-AU"/>
              </w:rPr>
              <w:t xml:space="preserve"> </w:t>
            </w:r>
            <w:r w:rsidR="005C6B9C" w:rsidRPr="000F489B">
              <w:rPr>
                <w:rFonts w:ascii="Avenir Next LT Pro" w:hAnsi="Avenir Next LT Pro"/>
                <w:i/>
                <w:color w:val="003F5A"/>
                <w:lang w:val="en-AU"/>
              </w:rPr>
              <w:t xml:space="preserve">- </w:t>
            </w:r>
            <w:r w:rsidR="00DB4A2D" w:rsidRPr="000F489B">
              <w:rPr>
                <w:rFonts w:ascii="Avenir Next LT Pro" w:hAnsi="Avenir Next LT Pro"/>
                <w:i/>
                <w:color w:val="003F5A"/>
                <w:lang w:val="en-AU"/>
              </w:rPr>
              <w:t>not this form.)</w:t>
            </w:r>
          </w:p>
          <w:p w14:paraId="1341B930" w14:textId="77777777" w:rsidR="00BF7830" w:rsidRPr="000F489B" w:rsidRDefault="00BF7830" w:rsidP="00AA66C7">
            <w:pPr>
              <w:tabs>
                <w:tab w:val="left" w:pos="460"/>
                <w:tab w:val="left" w:pos="652"/>
              </w:tabs>
              <w:ind w:left="459" w:hanging="425"/>
              <w:jc w:val="both"/>
              <w:rPr>
                <w:rFonts w:ascii="Avenir Next LT Pro" w:hAnsi="Avenir Next LT Pro"/>
                <w:i/>
                <w:color w:val="003F5A"/>
                <w:lang w:val="en-AU"/>
              </w:rPr>
            </w:pPr>
            <w:r w:rsidRPr="000F489B">
              <w:rPr>
                <w:rFonts w:ascii="Avenir Next LT Pro" w:hAnsi="Avenir Next LT Pro"/>
                <w:i/>
                <w:color w:val="003F5A"/>
                <w:lang w:val="en-AU"/>
              </w:rPr>
              <w:tab/>
              <w:t>(Proposals involving comparison with published or prior treatment results with other groups are acceptable.)</w:t>
            </w:r>
          </w:p>
          <w:p w14:paraId="5B6A314A" w14:textId="77777777" w:rsidR="00BF7830" w:rsidRPr="000F489B" w:rsidRDefault="00BF7830" w:rsidP="001E02D3">
            <w:pPr>
              <w:tabs>
                <w:tab w:val="left" w:pos="426"/>
                <w:tab w:val="left" w:pos="652"/>
                <w:tab w:val="left" w:pos="1985"/>
                <w:tab w:val="left" w:pos="3828"/>
              </w:tabs>
              <w:spacing w:after="120"/>
              <w:ind w:left="425" w:hanging="425"/>
              <w:jc w:val="both"/>
              <w:rPr>
                <w:rFonts w:ascii="Avenir Next LT Pro" w:hAnsi="Avenir Next LT Pro"/>
                <w:i/>
                <w:color w:val="003F5A"/>
                <w:lang w:val="en-AU"/>
              </w:rPr>
            </w:pPr>
          </w:p>
        </w:tc>
        <w:tc>
          <w:tcPr>
            <w:tcW w:w="1134" w:type="dxa"/>
            <w:gridSpan w:val="2"/>
          </w:tcPr>
          <w:p w14:paraId="13F1CF55"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3EABB57D"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01BE439D" w14:textId="77777777" w:rsidTr="000F489B">
        <w:tblPrEx>
          <w:tblLook w:val="0000" w:firstRow="0" w:lastRow="0" w:firstColumn="0" w:lastColumn="0" w:noHBand="0" w:noVBand="0"/>
        </w:tblPrEx>
        <w:trPr>
          <w:trHeight w:val="1022"/>
        </w:trPr>
        <w:tc>
          <w:tcPr>
            <w:tcW w:w="8364" w:type="dxa"/>
            <w:gridSpan w:val="2"/>
          </w:tcPr>
          <w:p w14:paraId="28A717DE" w14:textId="77777777" w:rsidR="00BF7830" w:rsidRPr="000F489B" w:rsidRDefault="004B53DF" w:rsidP="005C6B9C">
            <w:pPr>
              <w:tabs>
                <w:tab w:val="left" w:pos="426"/>
                <w:tab w:val="left" w:pos="652"/>
                <w:tab w:val="left" w:pos="1985"/>
                <w:tab w:val="left" w:pos="3828"/>
              </w:tabs>
              <w:spacing w:after="120"/>
              <w:ind w:left="369" w:hanging="369"/>
              <w:rPr>
                <w:rFonts w:ascii="Avenir Next LT Pro" w:hAnsi="Avenir Next LT Pro"/>
                <w:i/>
                <w:color w:val="003F5A"/>
                <w:lang w:val="en-AU"/>
              </w:rPr>
            </w:pPr>
            <w:r w:rsidRPr="000F489B">
              <w:rPr>
                <w:rFonts w:ascii="Avenir Next LT Pro" w:hAnsi="Avenir Next LT Pro"/>
                <w:i/>
                <w:color w:val="003F5A"/>
                <w:lang w:val="en-AU"/>
              </w:rPr>
              <w:tab/>
              <w:t>7.5</w:t>
            </w:r>
            <w:r w:rsidR="00BF7830" w:rsidRPr="000F489B">
              <w:rPr>
                <w:rFonts w:ascii="Avenir Next LT Pro" w:hAnsi="Avenir Next LT Pro"/>
                <w:i/>
                <w:color w:val="003F5A"/>
                <w:lang w:val="en-AU"/>
              </w:rPr>
              <w:t xml:space="preserve"> Does the proposal involve any alteration to routine clinical care provided to pa</w:t>
            </w:r>
            <w:r w:rsidR="009D0820" w:rsidRPr="000F489B">
              <w:rPr>
                <w:rFonts w:ascii="Avenir Next LT Pro" w:hAnsi="Avenir Next LT Pro"/>
                <w:i/>
                <w:color w:val="003F5A"/>
                <w:lang w:val="en-AU"/>
              </w:rPr>
              <w:t>rticipants</w:t>
            </w:r>
            <w:r w:rsidR="00BF7830" w:rsidRPr="000F489B">
              <w:rPr>
                <w:rFonts w:ascii="Avenir Next LT Pro" w:hAnsi="Avenir Next LT Pro"/>
                <w:i/>
                <w:color w:val="003F5A"/>
                <w:lang w:val="en-AU"/>
              </w:rPr>
              <w:t xml:space="preserve"> or seek to gather information </w:t>
            </w:r>
            <w:r w:rsidR="009D0820" w:rsidRPr="000F489B">
              <w:rPr>
                <w:rFonts w:ascii="Avenir Next LT Pro" w:hAnsi="Avenir Next LT Pro"/>
                <w:i/>
                <w:color w:val="003F5A"/>
                <w:lang w:val="en-AU"/>
              </w:rPr>
              <w:t>of a nature more extensive than</w:t>
            </w:r>
            <w:r w:rsidR="00BF7830" w:rsidRPr="000F489B">
              <w:rPr>
                <w:rFonts w:ascii="Avenir Next LT Pro" w:hAnsi="Avenir Next LT Pro"/>
                <w:i/>
                <w:color w:val="003F5A"/>
                <w:lang w:val="en-AU"/>
              </w:rPr>
              <w:t xml:space="preserve"> that collected during routine clinical care? </w:t>
            </w:r>
            <w:r w:rsidR="005C5567" w:rsidRPr="000F489B">
              <w:rPr>
                <w:rFonts w:ascii="Avenir Next LT Pro" w:hAnsi="Avenir Next LT Pro"/>
                <w:i/>
                <w:color w:val="003F5A"/>
                <w:lang w:val="en-AU"/>
              </w:rPr>
              <w:br/>
            </w:r>
            <w:r w:rsidR="00BF7830" w:rsidRPr="000F489B">
              <w:rPr>
                <w:rFonts w:ascii="Avenir Next LT Pro" w:hAnsi="Avenir Next LT Pro"/>
                <w:i/>
                <w:color w:val="003F5A"/>
                <w:lang w:val="en-AU"/>
              </w:rPr>
              <w:t xml:space="preserve">(If YES, then please submit the HREC </w:t>
            </w:r>
            <w:r w:rsidR="00DB4A2D" w:rsidRPr="000F489B">
              <w:rPr>
                <w:rFonts w:ascii="Avenir Next LT Pro" w:hAnsi="Avenir Next LT Pro"/>
                <w:i/>
                <w:color w:val="003F5A"/>
                <w:lang w:val="en-AU"/>
              </w:rPr>
              <w:t>Application F</w:t>
            </w:r>
            <w:r w:rsidR="00BF7830" w:rsidRPr="000F489B">
              <w:rPr>
                <w:rFonts w:ascii="Avenir Next LT Pro" w:hAnsi="Avenir Next LT Pro"/>
                <w:i/>
                <w:color w:val="003F5A"/>
                <w:lang w:val="en-AU"/>
              </w:rPr>
              <w:t xml:space="preserve">orm </w:t>
            </w:r>
            <w:r w:rsidR="005C6B9C" w:rsidRPr="000F489B">
              <w:rPr>
                <w:rFonts w:ascii="Avenir Next LT Pro" w:hAnsi="Avenir Next LT Pro"/>
                <w:i/>
                <w:color w:val="003F5A"/>
                <w:lang w:val="en-AU"/>
              </w:rPr>
              <w:t>and RGO SSA Form -</w:t>
            </w:r>
            <w:r w:rsidR="00BF7830" w:rsidRPr="000F489B">
              <w:rPr>
                <w:rFonts w:ascii="Avenir Next LT Pro" w:hAnsi="Avenir Next LT Pro"/>
                <w:i/>
                <w:color w:val="003F5A"/>
                <w:lang w:val="en-AU"/>
              </w:rPr>
              <w:t xml:space="preserve"> not this form.)</w:t>
            </w:r>
          </w:p>
        </w:tc>
        <w:tc>
          <w:tcPr>
            <w:tcW w:w="1134" w:type="dxa"/>
            <w:gridSpan w:val="2"/>
          </w:tcPr>
          <w:p w14:paraId="2D4B5573"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3E19E04A"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29BD6933" w14:textId="77777777" w:rsidTr="000F489B">
        <w:tblPrEx>
          <w:tblLook w:val="0000" w:firstRow="0" w:lastRow="0" w:firstColumn="0" w:lastColumn="0" w:noHBand="0" w:noVBand="0"/>
        </w:tblPrEx>
        <w:trPr>
          <w:trHeight w:val="1277"/>
        </w:trPr>
        <w:tc>
          <w:tcPr>
            <w:tcW w:w="8364" w:type="dxa"/>
            <w:gridSpan w:val="2"/>
          </w:tcPr>
          <w:p w14:paraId="7B349182" w14:textId="77777777" w:rsidR="00773FB1" w:rsidRPr="000F489B" w:rsidRDefault="004B53DF" w:rsidP="00773FB1">
            <w:pPr>
              <w:tabs>
                <w:tab w:val="left" w:pos="460"/>
                <w:tab w:val="left" w:pos="652"/>
              </w:tabs>
              <w:ind w:left="460" w:hanging="426"/>
              <w:rPr>
                <w:rFonts w:ascii="Avenir Next LT Pro" w:hAnsi="Avenir Next LT Pro"/>
                <w:i/>
                <w:color w:val="003F5A"/>
                <w:lang w:val="en-AU"/>
              </w:rPr>
            </w:pPr>
            <w:r w:rsidRPr="000F489B">
              <w:rPr>
                <w:rFonts w:ascii="Avenir Next LT Pro" w:hAnsi="Avenir Next LT Pro"/>
                <w:i/>
                <w:color w:val="003F5A"/>
                <w:lang w:val="en-AU"/>
              </w:rPr>
              <w:tab/>
              <w:t>7.6</w:t>
            </w:r>
            <w:r w:rsidR="00BF7830" w:rsidRPr="000F489B">
              <w:rPr>
                <w:rFonts w:ascii="Avenir Next LT Pro" w:hAnsi="Avenir Next LT Pro"/>
                <w:i/>
                <w:color w:val="003F5A"/>
                <w:lang w:val="en-AU"/>
              </w:rPr>
              <w:t xml:space="preserve"> </w:t>
            </w:r>
            <w:r w:rsidR="009D0820" w:rsidRPr="000F489B">
              <w:rPr>
                <w:rFonts w:ascii="Avenir Next LT Pro" w:hAnsi="Avenir Next LT Pro"/>
                <w:i/>
                <w:color w:val="003F5A"/>
                <w:lang w:val="en-AU"/>
              </w:rPr>
              <w:t>Does the research pose greater than negligible risk to participants, i.e., I</w:t>
            </w:r>
            <w:r w:rsidR="00BF7830" w:rsidRPr="000F489B">
              <w:rPr>
                <w:rFonts w:ascii="Avenir Next LT Pro" w:hAnsi="Avenir Next LT Pro"/>
                <w:i/>
                <w:color w:val="003F5A"/>
                <w:lang w:val="en-AU"/>
              </w:rPr>
              <w:t xml:space="preserve">s there a foreseeable effect on </w:t>
            </w:r>
            <w:r w:rsidR="009D0820" w:rsidRPr="000F489B">
              <w:rPr>
                <w:rFonts w:ascii="Avenir Next LT Pro" w:hAnsi="Avenir Next LT Pro"/>
                <w:i/>
                <w:color w:val="003F5A"/>
                <w:lang w:val="en-AU"/>
              </w:rPr>
              <w:t>participants or risk to participants</w:t>
            </w:r>
            <w:r w:rsidR="00BF7830" w:rsidRPr="000F489B">
              <w:rPr>
                <w:rFonts w:ascii="Avenir Next LT Pro" w:hAnsi="Avenir Next LT Pro"/>
                <w:i/>
                <w:color w:val="003F5A"/>
                <w:lang w:val="en-AU"/>
              </w:rPr>
              <w:t xml:space="preserve"> </w:t>
            </w:r>
            <w:r w:rsidR="007879C2" w:rsidRPr="000F489B">
              <w:rPr>
                <w:rFonts w:ascii="Avenir Next LT Pro" w:hAnsi="Avenir Next LT Pro"/>
                <w:i/>
                <w:color w:val="003F5A"/>
                <w:lang w:val="en-AU"/>
              </w:rPr>
              <w:t xml:space="preserve">as a result of the research that is </w:t>
            </w:r>
            <w:r w:rsidR="00BF7830" w:rsidRPr="000F489B">
              <w:rPr>
                <w:rFonts w:ascii="Avenir Next LT Pro" w:hAnsi="Avenir Next LT Pro"/>
                <w:i/>
                <w:color w:val="003F5A"/>
                <w:lang w:val="en-AU"/>
              </w:rPr>
              <w:t>different from any effect resulting from normal clinical management</w:t>
            </w:r>
            <w:r w:rsidR="009D0820" w:rsidRPr="000F489B">
              <w:rPr>
                <w:rFonts w:ascii="Avenir Next LT Pro" w:hAnsi="Avenir Next LT Pro"/>
                <w:i/>
                <w:color w:val="003F5A"/>
                <w:lang w:val="en-AU"/>
              </w:rPr>
              <w:t xml:space="preserve"> and is any foreseeable risk more than one of inconvenience</w:t>
            </w:r>
            <w:r w:rsidR="00BF7830" w:rsidRPr="000F489B">
              <w:rPr>
                <w:rFonts w:ascii="Avenir Next LT Pro" w:hAnsi="Avenir Next LT Pro"/>
                <w:i/>
                <w:color w:val="003F5A"/>
                <w:lang w:val="en-AU"/>
              </w:rPr>
              <w:t xml:space="preserve">? </w:t>
            </w:r>
            <w:r w:rsidR="00BF7830" w:rsidRPr="000F489B">
              <w:rPr>
                <w:rFonts w:ascii="Avenir Next LT Pro" w:hAnsi="Avenir Next LT Pro"/>
                <w:i/>
                <w:color w:val="003F5A"/>
                <w:lang w:val="en-AU"/>
              </w:rPr>
              <w:tab/>
              <w:t xml:space="preserve">(e.g.  physical, psychological, spiritual, or social, which could cause distress, stigmatisation or discrimination.) </w:t>
            </w:r>
            <w:r w:rsidR="005C5567" w:rsidRPr="000F489B">
              <w:rPr>
                <w:rFonts w:ascii="Avenir Next LT Pro" w:hAnsi="Avenir Next LT Pro"/>
                <w:i/>
                <w:color w:val="003F5A"/>
                <w:lang w:val="en-AU"/>
              </w:rPr>
              <w:br/>
            </w:r>
          </w:p>
          <w:p w14:paraId="2ABF2044" w14:textId="77777777" w:rsidR="00BF7830" w:rsidRPr="000F489B" w:rsidRDefault="00773FB1" w:rsidP="00773FB1">
            <w:pPr>
              <w:tabs>
                <w:tab w:val="left" w:pos="460"/>
                <w:tab w:val="left" w:pos="652"/>
              </w:tabs>
              <w:ind w:left="460" w:hanging="426"/>
              <w:rPr>
                <w:rFonts w:ascii="Avenir Next LT Pro" w:hAnsi="Avenir Next LT Pro"/>
                <w:i/>
                <w:color w:val="003F5A"/>
                <w:lang w:val="en-AU"/>
              </w:rPr>
            </w:pPr>
            <w:r w:rsidRPr="000F489B">
              <w:rPr>
                <w:rFonts w:ascii="Avenir Next LT Pro" w:hAnsi="Avenir Next LT Pro"/>
                <w:i/>
                <w:color w:val="003F5A"/>
                <w:lang w:val="en-AU"/>
              </w:rPr>
              <w:tab/>
            </w:r>
            <w:r w:rsidR="00BF7830" w:rsidRPr="000F489B">
              <w:rPr>
                <w:rFonts w:ascii="Avenir Next LT Pro" w:hAnsi="Avenir Next LT Pro"/>
                <w:i/>
                <w:color w:val="003F5A"/>
                <w:lang w:val="en-AU"/>
              </w:rPr>
              <w:t xml:space="preserve">If YES, then please submit the </w:t>
            </w:r>
            <w:r w:rsidR="00DB4A2D" w:rsidRPr="000F489B">
              <w:rPr>
                <w:rFonts w:ascii="Avenir Next LT Pro" w:hAnsi="Avenir Next LT Pro"/>
                <w:i/>
                <w:color w:val="003F5A"/>
                <w:lang w:val="en-AU"/>
              </w:rPr>
              <w:t>full HREC Application F</w:t>
            </w:r>
            <w:r w:rsidR="00BF7830" w:rsidRPr="000F489B">
              <w:rPr>
                <w:rFonts w:ascii="Avenir Next LT Pro" w:hAnsi="Avenir Next LT Pro"/>
                <w:i/>
                <w:color w:val="003F5A"/>
                <w:lang w:val="en-AU"/>
              </w:rPr>
              <w:t xml:space="preserve">orm </w:t>
            </w:r>
            <w:r w:rsidR="005C6B9C" w:rsidRPr="000F489B">
              <w:rPr>
                <w:rFonts w:ascii="Avenir Next LT Pro" w:hAnsi="Avenir Next LT Pro"/>
                <w:i/>
                <w:color w:val="003F5A"/>
                <w:lang w:val="en-AU"/>
              </w:rPr>
              <w:t xml:space="preserve">and RGO SSA Form - </w:t>
            </w:r>
            <w:r w:rsidR="00BF7830" w:rsidRPr="000F489B">
              <w:rPr>
                <w:rFonts w:ascii="Avenir Next LT Pro" w:hAnsi="Avenir Next LT Pro"/>
                <w:i/>
                <w:color w:val="003F5A"/>
                <w:lang w:val="en-AU"/>
              </w:rPr>
              <w:t>not this form.)</w:t>
            </w:r>
          </w:p>
          <w:p w14:paraId="01459AD0" w14:textId="77777777" w:rsidR="009D0820" w:rsidRPr="000F489B" w:rsidRDefault="009D0820" w:rsidP="00773FB1">
            <w:pPr>
              <w:tabs>
                <w:tab w:val="left" w:pos="460"/>
                <w:tab w:val="left" w:pos="652"/>
              </w:tabs>
              <w:ind w:left="459" w:hanging="425"/>
              <w:rPr>
                <w:rFonts w:ascii="Avenir Next LT Pro" w:hAnsi="Avenir Next LT Pro"/>
                <w:i/>
                <w:color w:val="003F5A"/>
                <w:lang w:val="en-AU"/>
              </w:rPr>
            </w:pPr>
            <w:r w:rsidRPr="000F489B">
              <w:rPr>
                <w:rFonts w:ascii="Avenir Next LT Pro" w:hAnsi="Avenir Next LT Pro"/>
                <w:i/>
                <w:color w:val="003F5A"/>
                <w:lang w:val="en-AU"/>
              </w:rPr>
              <w:tab/>
              <w:t>Please note that this refers only to risks directly related to the research component and not to risks which the participants would necessarily have been exposed to as part of effective standard care.</w:t>
            </w:r>
          </w:p>
        </w:tc>
        <w:tc>
          <w:tcPr>
            <w:tcW w:w="1134" w:type="dxa"/>
            <w:gridSpan w:val="2"/>
          </w:tcPr>
          <w:p w14:paraId="6650C353"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436235F9" w14:textId="77777777" w:rsidR="00BF7830" w:rsidRPr="000F489B" w:rsidRDefault="00BF7830" w:rsidP="001E02D3">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45FEEE68" w14:textId="77777777" w:rsidTr="000F489B">
        <w:tblPrEx>
          <w:tblLook w:val="0000" w:firstRow="0" w:lastRow="0" w:firstColumn="0" w:lastColumn="0" w:noHBand="0" w:noVBand="0"/>
        </w:tblPrEx>
        <w:tc>
          <w:tcPr>
            <w:tcW w:w="10632" w:type="dxa"/>
            <w:gridSpan w:val="5"/>
          </w:tcPr>
          <w:p w14:paraId="627997E7" w14:textId="77777777" w:rsidR="00204F52" w:rsidRPr="000F489B" w:rsidRDefault="00BF7830" w:rsidP="00612DE5">
            <w:pPr>
              <w:tabs>
                <w:tab w:val="left" w:pos="612"/>
                <w:tab w:val="left" w:pos="652"/>
              </w:tabs>
              <w:spacing w:after="120"/>
              <w:ind w:left="459" w:hanging="459"/>
              <w:jc w:val="both"/>
              <w:rPr>
                <w:rFonts w:ascii="Avenir Next LT Pro" w:hAnsi="Avenir Next LT Pro"/>
                <w:b/>
                <w:color w:val="003F5A"/>
                <w:lang w:val="en-AU"/>
              </w:rPr>
            </w:pPr>
            <w:r w:rsidRPr="000F489B">
              <w:rPr>
                <w:rFonts w:ascii="Avenir Next LT Pro" w:hAnsi="Avenir Next LT Pro"/>
                <w:b/>
                <w:color w:val="003F5A"/>
                <w:lang w:val="en-AU"/>
              </w:rPr>
              <w:lastRenderedPageBreak/>
              <w:t xml:space="preserve">8. </w:t>
            </w:r>
            <w:r w:rsidR="00204F52" w:rsidRPr="000F489B">
              <w:rPr>
                <w:rFonts w:ascii="Avenir Next LT Pro" w:hAnsi="Avenir Next LT Pro"/>
                <w:b/>
                <w:color w:val="003F5A"/>
                <w:lang w:val="en-AU"/>
              </w:rPr>
              <w:t xml:space="preserve">CONFIDENTIALITY, </w:t>
            </w:r>
            <w:r w:rsidRPr="000F489B">
              <w:rPr>
                <w:rFonts w:ascii="Avenir Next LT Pro" w:hAnsi="Avenir Next LT Pro"/>
                <w:b/>
                <w:color w:val="003F5A"/>
                <w:lang w:val="en-AU"/>
              </w:rPr>
              <w:t>DATA COLLECTION</w:t>
            </w:r>
            <w:r w:rsidR="00906FFC" w:rsidRPr="000F489B">
              <w:rPr>
                <w:rFonts w:ascii="Avenir Next LT Pro" w:hAnsi="Avenir Next LT Pro"/>
                <w:b/>
                <w:color w:val="003F5A"/>
                <w:lang w:val="en-AU"/>
              </w:rPr>
              <w:t xml:space="preserve"> </w:t>
            </w:r>
            <w:r w:rsidR="00204F52" w:rsidRPr="000F489B">
              <w:rPr>
                <w:rFonts w:ascii="Avenir Next LT Pro" w:hAnsi="Avenir Next LT Pro"/>
                <w:b/>
                <w:color w:val="003F5A"/>
                <w:lang w:val="en-AU"/>
              </w:rPr>
              <w:t>AND STORAGE</w:t>
            </w:r>
            <w:r w:rsidR="00061101" w:rsidRPr="000F489B">
              <w:rPr>
                <w:rFonts w:ascii="Avenir Next LT Pro" w:hAnsi="Avenir Next LT Pro"/>
                <w:b/>
                <w:color w:val="003F5A"/>
                <w:lang w:val="en-AU"/>
              </w:rPr>
              <w:t xml:space="preserve"> </w:t>
            </w:r>
          </w:p>
          <w:p w14:paraId="6DC5529B" w14:textId="77777777" w:rsidR="00E829FD" w:rsidRPr="000F489B" w:rsidRDefault="00BF1D14" w:rsidP="00E829FD">
            <w:pPr>
              <w:tabs>
                <w:tab w:val="left" w:pos="612"/>
                <w:tab w:val="left" w:pos="652"/>
              </w:tabs>
              <w:spacing w:after="120"/>
              <w:ind w:left="459" w:hanging="459"/>
              <w:jc w:val="both"/>
              <w:rPr>
                <w:rFonts w:ascii="Avenir Next LT Pro" w:hAnsi="Avenir Next LT Pro"/>
                <w:i/>
                <w:color w:val="003F5A"/>
                <w:lang w:val="en-AU"/>
              </w:rPr>
            </w:pPr>
            <w:r w:rsidRPr="000F489B">
              <w:rPr>
                <w:rFonts w:ascii="Avenir Next LT Pro" w:hAnsi="Avenir Next LT Pro"/>
                <w:color w:val="003F5A"/>
                <w:lang w:val="en-AU"/>
              </w:rPr>
              <w:tab/>
            </w:r>
            <w:r w:rsidRPr="000F489B">
              <w:rPr>
                <w:rFonts w:ascii="Avenir Next LT Pro" w:hAnsi="Avenir Next LT Pro"/>
                <w:i/>
                <w:color w:val="003F5A"/>
                <w:lang w:val="en-AU"/>
              </w:rPr>
              <w:t>Refer</w:t>
            </w:r>
            <w:r w:rsidR="00E829FD" w:rsidRPr="000F489B">
              <w:rPr>
                <w:rFonts w:ascii="Avenir Next LT Pro" w:hAnsi="Avenir Next LT Pro"/>
                <w:i/>
                <w:color w:val="003F5A"/>
                <w:lang w:val="en-AU"/>
              </w:rPr>
              <w:t xml:space="preserve">ence may be made to </w:t>
            </w:r>
            <w:r w:rsidR="00906FFC" w:rsidRPr="000F489B">
              <w:rPr>
                <w:rFonts w:ascii="Avenir Next LT Pro" w:hAnsi="Avenir Next LT Pro"/>
                <w:i/>
                <w:color w:val="003F5A"/>
                <w:lang w:val="en-AU"/>
              </w:rPr>
              <w:t>the NT Information Act and Information Privacy Principles (</w:t>
            </w:r>
            <w:hyperlink r:id="rId9" w:history="1">
              <w:r w:rsidR="00E829FD" w:rsidRPr="000F489B">
                <w:rPr>
                  <w:rStyle w:val="Hyperlink"/>
                  <w:rFonts w:ascii="Avenir Next LT Pro" w:hAnsi="Avenir Next LT Pro"/>
                  <w:i/>
                  <w:color w:val="003F5A"/>
                  <w:lang w:val="en-AU"/>
                </w:rPr>
                <w:t>https://infocomm.nt.gov.au</w:t>
              </w:r>
            </w:hyperlink>
            <w:r w:rsidR="00906FFC" w:rsidRPr="000F489B">
              <w:rPr>
                <w:rFonts w:ascii="Avenir Next LT Pro" w:hAnsi="Avenir Next LT Pro"/>
                <w:i/>
                <w:color w:val="003F5A"/>
                <w:lang w:val="en-AU"/>
              </w:rPr>
              <w:t>)</w:t>
            </w:r>
            <w:r w:rsidR="00E829FD" w:rsidRPr="000F489B">
              <w:rPr>
                <w:rFonts w:ascii="Avenir Next LT Pro" w:hAnsi="Avenir Next LT Pro"/>
                <w:i/>
                <w:color w:val="003F5A"/>
                <w:lang w:val="en-AU"/>
              </w:rPr>
              <w:t>, and the NHMRC ‘Guidelines approved under Section 95 and 95A of the Privacy Act 1988.</w:t>
            </w:r>
          </w:p>
        </w:tc>
      </w:tr>
      <w:tr w:rsidR="000F489B" w:rsidRPr="000F489B" w14:paraId="6AFCC8FB" w14:textId="77777777" w:rsidTr="000F489B">
        <w:tblPrEx>
          <w:tblLook w:val="0000" w:firstRow="0" w:lastRow="0" w:firstColumn="0" w:lastColumn="0" w:noHBand="0" w:noVBand="0"/>
        </w:tblPrEx>
        <w:tc>
          <w:tcPr>
            <w:tcW w:w="10632" w:type="dxa"/>
            <w:gridSpan w:val="5"/>
          </w:tcPr>
          <w:p w14:paraId="600CED69" w14:textId="77777777" w:rsidR="00061101" w:rsidRPr="000F489B" w:rsidRDefault="00061101" w:rsidP="00612DE5">
            <w:pPr>
              <w:tabs>
                <w:tab w:val="left" w:pos="612"/>
                <w:tab w:val="left" w:pos="652"/>
              </w:tabs>
              <w:spacing w:after="120"/>
              <w:ind w:left="459" w:hanging="459"/>
              <w:jc w:val="both"/>
              <w:rPr>
                <w:rFonts w:ascii="Avenir Next LT Pro" w:hAnsi="Avenir Next LT Pro"/>
                <w:b/>
                <w:i/>
                <w:color w:val="003F5A"/>
                <w:lang w:val="en-AU"/>
              </w:rPr>
            </w:pPr>
            <w:r w:rsidRPr="000F489B">
              <w:rPr>
                <w:rFonts w:ascii="Avenir Next LT Pro" w:hAnsi="Avenir Next LT Pro"/>
                <w:i/>
                <w:color w:val="003F5A"/>
                <w:lang w:val="en-AU"/>
              </w:rPr>
              <w:tab/>
              <w:t xml:space="preserve">8.1   How many records/cases are expected to be analysed?  </w:t>
            </w:r>
          </w:p>
        </w:tc>
      </w:tr>
      <w:tr w:rsidR="000F489B" w:rsidRPr="000F489B" w14:paraId="01F0CAD3" w14:textId="77777777" w:rsidTr="000F489B">
        <w:tblPrEx>
          <w:tblLook w:val="0000" w:firstRow="0" w:lastRow="0" w:firstColumn="0" w:lastColumn="0" w:noHBand="0" w:noVBand="0"/>
        </w:tblPrEx>
        <w:tc>
          <w:tcPr>
            <w:tcW w:w="8364" w:type="dxa"/>
            <w:gridSpan w:val="2"/>
          </w:tcPr>
          <w:p w14:paraId="7EB73E57" w14:textId="3A4E175B" w:rsidR="00204F52" w:rsidRPr="000F489B" w:rsidRDefault="00204F52" w:rsidP="003519D8">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r>
            <w:r w:rsidR="002E634C" w:rsidRPr="000F489B">
              <w:rPr>
                <w:rFonts w:ascii="Avenir Next LT Pro" w:hAnsi="Avenir Next LT Pro"/>
                <w:color w:val="003F5A"/>
                <w:sz w:val="20"/>
                <w:lang w:val="en-AU"/>
              </w:rPr>
              <w:t>8.2 Will</w:t>
            </w:r>
            <w:r w:rsidRPr="000F489B">
              <w:rPr>
                <w:rFonts w:ascii="Avenir Next LT Pro" w:hAnsi="Avenir Next LT Pro"/>
                <w:color w:val="003F5A"/>
                <w:sz w:val="20"/>
                <w:lang w:val="en-AU"/>
              </w:rPr>
              <w:t xml:space="preserve"> consent be obtained from pa</w:t>
            </w:r>
            <w:r w:rsidR="00A235BF" w:rsidRPr="000F489B">
              <w:rPr>
                <w:rFonts w:ascii="Avenir Next LT Pro" w:hAnsi="Avenir Next LT Pro"/>
                <w:color w:val="003F5A"/>
                <w:sz w:val="20"/>
                <w:lang w:val="en-AU"/>
              </w:rPr>
              <w:t>rticipant</w:t>
            </w:r>
            <w:r w:rsidRPr="000F489B">
              <w:rPr>
                <w:rFonts w:ascii="Avenir Next LT Pro" w:hAnsi="Avenir Next LT Pro"/>
                <w:color w:val="003F5A"/>
                <w:sz w:val="20"/>
                <w:lang w:val="en-AU"/>
              </w:rPr>
              <w:t xml:space="preserve">s?  </w:t>
            </w:r>
          </w:p>
          <w:p w14:paraId="56DF84DE" w14:textId="77777777" w:rsidR="00E829FD" w:rsidRPr="000F489B" w:rsidRDefault="00204F52"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r w:rsidR="00E829FD" w:rsidRPr="000F489B">
              <w:rPr>
                <w:rFonts w:ascii="Avenir Next LT Pro" w:hAnsi="Avenir Next LT Pro"/>
                <w:color w:val="003F5A"/>
                <w:sz w:val="20"/>
                <w:lang w:val="en-AU"/>
              </w:rPr>
              <w:t xml:space="preserve">If YES, how will consent be obtained? </w:t>
            </w:r>
          </w:p>
          <w:p w14:paraId="57F91CD4" w14:textId="77777777" w:rsidR="00204F52" w:rsidRPr="000F489B" w:rsidRDefault="00E829FD"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 xml:space="preserve">If NO, why not? </w:t>
            </w:r>
          </w:p>
          <w:p w14:paraId="0AD3C53D" w14:textId="77777777" w:rsidR="00E829FD" w:rsidRPr="000F489B" w:rsidRDefault="00E829FD" w:rsidP="003519D8">
            <w:pPr>
              <w:pStyle w:val="BodyTextIndent2"/>
              <w:tabs>
                <w:tab w:val="clear" w:pos="460"/>
                <w:tab w:val="left" w:pos="652"/>
              </w:tabs>
              <w:spacing w:before="0" w:after="120"/>
              <w:ind w:left="85" w:hanging="51"/>
              <w:rPr>
                <w:rFonts w:ascii="Avenir Next LT Pro" w:hAnsi="Avenir Next LT Pro"/>
                <w:color w:val="003F5A"/>
                <w:sz w:val="20"/>
                <w:lang w:val="en-AU"/>
              </w:rPr>
            </w:pPr>
            <w:r w:rsidRPr="000F489B">
              <w:rPr>
                <w:rFonts w:ascii="Avenir Next LT Pro" w:hAnsi="Avenir Next LT Pro"/>
                <w:color w:val="003F5A"/>
                <w:sz w:val="20"/>
                <w:lang w:val="en-AU"/>
              </w:rPr>
              <w:tab/>
            </w:r>
            <w:r w:rsidRPr="000F489B">
              <w:rPr>
                <w:rFonts w:ascii="Avenir Next LT Pro" w:hAnsi="Avenir Next LT Pro"/>
                <w:color w:val="003F5A"/>
                <w:sz w:val="20"/>
                <w:lang w:val="en-AU"/>
              </w:rPr>
              <w:tab/>
            </w:r>
          </w:p>
        </w:tc>
        <w:tc>
          <w:tcPr>
            <w:tcW w:w="1134" w:type="dxa"/>
            <w:gridSpan w:val="2"/>
          </w:tcPr>
          <w:p w14:paraId="79426EED" w14:textId="77777777" w:rsidR="00204F52" w:rsidRPr="000F489B" w:rsidRDefault="00204F52" w:rsidP="003519D8">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ed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04A67C07" w14:textId="77777777" w:rsidR="00204F52" w:rsidRPr="000F489B" w:rsidRDefault="00204F52" w:rsidP="003519D8">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0ED8CF8E" w14:textId="77777777" w:rsidTr="000F489B">
        <w:tblPrEx>
          <w:tblLook w:val="0000" w:firstRow="0" w:lastRow="0" w:firstColumn="0" w:lastColumn="0" w:noHBand="0" w:noVBand="0"/>
        </w:tblPrEx>
        <w:tc>
          <w:tcPr>
            <w:tcW w:w="10632" w:type="dxa"/>
            <w:gridSpan w:val="5"/>
          </w:tcPr>
          <w:p w14:paraId="0DA1AF90" w14:textId="77777777" w:rsidR="00BF7830" w:rsidRPr="000F489B" w:rsidRDefault="00BF7830" w:rsidP="009E0313">
            <w:pPr>
              <w:pStyle w:val="BodyTextIndent2"/>
              <w:tabs>
                <w:tab w:val="left" w:pos="652"/>
              </w:tabs>
              <w:spacing w:before="0" w:after="120"/>
              <w:jc w:val="left"/>
              <w:rPr>
                <w:rFonts w:ascii="Avenir Next LT Pro" w:hAnsi="Avenir Next LT Pro"/>
                <w:color w:val="003F5A"/>
                <w:sz w:val="20"/>
                <w:lang w:val="en-AU"/>
              </w:rPr>
            </w:pPr>
            <w:r w:rsidRPr="000F489B">
              <w:rPr>
                <w:rFonts w:ascii="Avenir Next LT Pro" w:hAnsi="Avenir Next LT Pro"/>
                <w:color w:val="003F5A"/>
                <w:sz w:val="20"/>
                <w:lang w:val="en-AU"/>
              </w:rPr>
              <w:tab/>
              <w:t>8</w:t>
            </w:r>
            <w:r w:rsidR="00906FFC" w:rsidRPr="000F489B">
              <w:rPr>
                <w:rFonts w:ascii="Avenir Next LT Pro" w:hAnsi="Avenir Next LT Pro"/>
                <w:color w:val="003F5A"/>
                <w:sz w:val="20"/>
                <w:lang w:val="en-AU"/>
              </w:rPr>
              <w:t>.</w:t>
            </w:r>
            <w:r w:rsidR="00061101" w:rsidRPr="000F489B">
              <w:rPr>
                <w:rFonts w:ascii="Avenir Next LT Pro" w:hAnsi="Avenir Next LT Pro"/>
                <w:color w:val="003F5A"/>
                <w:sz w:val="20"/>
                <w:lang w:val="en-AU"/>
              </w:rPr>
              <w:t xml:space="preserve">3 </w:t>
            </w:r>
            <w:r w:rsidR="004E4C98" w:rsidRPr="000F489B">
              <w:rPr>
                <w:rFonts w:ascii="Avenir Next LT Pro" w:hAnsi="Avenir Next LT Pro"/>
                <w:color w:val="003F5A"/>
                <w:sz w:val="20"/>
                <w:lang w:val="en-AU"/>
              </w:rPr>
              <w:t xml:space="preserve">(a) </w:t>
            </w:r>
            <w:r w:rsidR="00061101" w:rsidRPr="000F489B">
              <w:rPr>
                <w:rFonts w:ascii="Avenir Next LT Pro" w:hAnsi="Avenir Next LT Pro"/>
                <w:color w:val="003F5A"/>
                <w:sz w:val="20"/>
                <w:lang w:val="en-AU"/>
              </w:rPr>
              <w:t>P</w:t>
            </w:r>
            <w:r w:rsidR="00906FFC" w:rsidRPr="000F489B">
              <w:rPr>
                <w:rFonts w:ascii="Avenir Next LT Pro" w:hAnsi="Avenir Next LT Pro"/>
                <w:color w:val="003F5A"/>
                <w:sz w:val="20"/>
                <w:lang w:val="en-AU"/>
              </w:rPr>
              <w:t>lease describe the protocol for acquiri</w:t>
            </w:r>
            <w:r w:rsidR="009E0313" w:rsidRPr="000F489B">
              <w:rPr>
                <w:rFonts w:ascii="Avenir Next LT Pro" w:hAnsi="Avenir Next LT Pro"/>
                <w:color w:val="003F5A"/>
                <w:sz w:val="20"/>
                <w:lang w:val="en-AU"/>
              </w:rPr>
              <w:t>ng</w:t>
            </w:r>
            <w:r w:rsidR="007767C6" w:rsidRPr="000F489B">
              <w:rPr>
                <w:rFonts w:ascii="Avenir Next LT Pro" w:hAnsi="Avenir Next LT Pro"/>
                <w:color w:val="003F5A"/>
                <w:sz w:val="20"/>
                <w:lang w:val="en-AU"/>
              </w:rPr>
              <w:t xml:space="preserve">, </w:t>
            </w:r>
            <w:r w:rsidR="009E0313" w:rsidRPr="000F489B">
              <w:rPr>
                <w:rFonts w:ascii="Avenir Next LT Pro" w:hAnsi="Avenir Next LT Pro"/>
                <w:color w:val="003F5A"/>
                <w:sz w:val="20"/>
                <w:lang w:val="en-AU"/>
              </w:rPr>
              <w:t>processing and storing data and</w:t>
            </w:r>
            <w:r w:rsidR="00415444" w:rsidRPr="000F489B">
              <w:rPr>
                <w:rFonts w:ascii="Avenir Next LT Pro" w:hAnsi="Avenir Next LT Pro"/>
                <w:color w:val="003F5A"/>
                <w:sz w:val="20"/>
                <w:lang w:val="en-AU"/>
              </w:rPr>
              <w:t xml:space="preserve"> describe </w:t>
            </w:r>
            <w:r w:rsidR="009E0313" w:rsidRPr="000F489B">
              <w:rPr>
                <w:rFonts w:ascii="Avenir Next LT Pro" w:hAnsi="Avenir Next LT Pro"/>
                <w:color w:val="003F5A"/>
                <w:sz w:val="20"/>
                <w:lang w:val="en-AU"/>
              </w:rPr>
              <w:t>who will acquire the data and how permission was or will be gained for them to acquire the data.</w:t>
            </w:r>
            <w:r w:rsidR="00906FFC" w:rsidRPr="000F489B">
              <w:rPr>
                <w:rFonts w:ascii="Avenir Next LT Pro" w:hAnsi="Avenir Next LT Pro"/>
                <w:color w:val="003F5A"/>
                <w:sz w:val="20"/>
                <w:lang w:val="en-AU"/>
              </w:rPr>
              <w:t xml:space="preserve"> (This means that you certify that the protocol will comply with the IPPs and relevant Territory and Australian legislation</w:t>
            </w:r>
            <w:r w:rsidR="009E0313" w:rsidRPr="000F489B">
              <w:rPr>
                <w:rFonts w:ascii="Avenir Next LT Pro" w:hAnsi="Avenir Next LT Pro"/>
                <w:color w:val="003F5A"/>
                <w:sz w:val="20"/>
                <w:lang w:val="en-AU"/>
              </w:rPr>
              <w:t xml:space="preserve">.) </w:t>
            </w:r>
            <w:r w:rsidR="00906FFC" w:rsidRPr="000F489B">
              <w:rPr>
                <w:rFonts w:ascii="Avenir Next LT Pro" w:hAnsi="Avenir Next LT Pro"/>
                <w:color w:val="003F5A"/>
                <w:sz w:val="20"/>
                <w:lang w:val="en-AU"/>
              </w:rPr>
              <w:t xml:space="preserve"> </w:t>
            </w:r>
            <w:r w:rsidR="007767C6" w:rsidRPr="000F489B">
              <w:rPr>
                <w:rFonts w:ascii="Avenir Next LT Pro" w:hAnsi="Avenir Next LT Pro"/>
                <w:color w:val="003F5A"/>
                <w:sz w:val="20"/>
                <w:lang w:val="en-AU"/>
              </w:rPr>
              <w:t>Data should be stored preferably in a password protected secure network drive folder accessible by the study team members.</w:t>
            </w:r>
            <w:r w:rsidR="007767C6" w:rsidRPr="000F489B">
              <w:rPr>
                <w:rFonts w:ascii="Avenir Next LT Pro" w:hAnsi="Avenir Next LT Pro"/>
                <w:color w:val="003F5A"/>
                <w:sz w:val="20"/>
                <w:lang w:val="en-AU"/>
              </w:rPr>
              <w:br/>
            </w:r>
            <w:r w:rsidR="00061101" w:rsidRPr="000F489B">
              <w:rPr>
                <w:rFonts w:ascii="Avenir Next LT Pro" w:hAnsi="Avenir Next LT Pro"/>
                <w:color w:val="003F5A"/>
                <w:sz w:val="20"/>
                <w:lang w:val="en-AU"/>
              </w:rPr>
              <w:t xml:space="preserve"> </w:t>
            </w:r>
            <w:r w:rsidRPr="000F489B">
              <w:rPr>
                <w:rFonts w:ascii="Avenir Next LT Pro" w:hAnsi="Avenir Next LT Pro"/>
                <w:color w:val="003F5A"/>
                <w:sz w:val="20"/>
                <w:lang w:val="en-AU"/>
              </w:rPr>
              <w:t xml:space="preserve">  </w:t>
            </w:r>
          </w:p>
        </w:tc>
      </w:tr>
      <w:tr w:rsidR="000F489B" w:rsidRPr="000F489B" w14:paraId="2C85E42D" w14:textId="77777777" w:rsidTr="000F489B">
        <w:tblPrEx>
          <w:tblLook w:val="0000" w:firstRow="0" w:lastRow="0" w:firstColumn="0" w:lastColumn="0" w:noHBand="0" w:noVBand="0"/>
        </w:tblPrEx>
        <w:tc>
          <w:tcPr>
            <w:tcW w:w="10632" w:type="dxa"/>
            <w:gridSpan w:val="5"/>
          </w:tcPr>
          <w:p w14:paraId="2E9F3375" w14:textId="77777777" w:rsidR="004E4C98" w:rsidRPr="000F489B" w:rsidRDefault="004E4C98" w:rsidP="004E4C98">
            <w:pPr>
              <w:pStyle w:val="BodyTextIndent2"/>
              <w:tabs>
                <w:tab w:val="left" w:pos="652"/>
              </w:tabs>
              <w:spacing w:before="0" w:after="120"/>
              <w:jc w:val="left"/>
              <w:rPr>
                <w:rFonts w:ascii="Avenir Next LT Pro" w:hAnsi="Avenir Next LT Pro"/>
                <w:color w:val="003F5A"/>
                <w:sz w:val="20"/>
                <w:lang w:val="en-AU"/>
              </w:rPr>
            </w:pPr>
            <w:r w:rsidRPr="000F489B">
              <w:rPr>
                <w:rFonts w:ascii="Avenir Next LT Pro" w:hAnsi="Avenir Next LT Pro"/>
                <w:color w:val="003F5A"/>
                <w:sz w:val="20"/>
                <w:lang w:val="en-AU"/>
              </w:rPr>
              <w:tab/>
              <w:t>8.3 (b) Please list/describe the data fields to be accessed and analysed (a separate page may be attached if necessary).</w:t>
            </w:r>
            <w:r w:rsidR="00F0682C" w:rsidRPr="000F489B">
              <w:rPr>
                <w:rFonts w:ascii="Avenir Next LT Pro" w:hAnsi="Avenir Next LT Pro"/>
                <w:color w:val="003F5A"/>
                <w:sz w:val="20"/>
                <w:lang w:val="en-AU"/>
              </w:rPr>
              <w:t xml:space="preserve"> Please only include </w:t>
            </w:r>
            <w:r w:rsidR="00C6040C" w:rsidRPr="000F489B">
              <w:rPr>
                <w:rFonts w:ascii="Avenir Next LT Pro" w:hAnsi="Avenir Next LT Pro"/>
                <w:color w:val="003F5A"/>
                <w:sz w:val="20"/>
                <w:lang w:val="en-AU"/>
              </w:rPr>
              <w:t xml:space="preserve">relevant </w:t>
            </w:r>
            <w:r w:rsidR="00F0682C" w:rsidRPr="000F489B">
              <w:rPr>
                <w:rFonts w:ascii="Avenir Next LT Pro" w:hAnsi="Avenir Next LT Pro"/>
                <w:color w:val="003F5A"/>
                <w:sz w:val="20"/>
                <w:lang w:val="en-AU"/>
              </w:rPr>
              <w:t xml:space="preserve">data points that are </w:t>
            </w:r>
            <w:r w:rsidR="00AE4086" w:rsidRPr="000F489B">
              <w:rPr>
                <w:rFonts w:ascii="Avenir Next LT Pro" w:hAnsi="Avenir Next LT Pro"/>
                <w:color w:val="003F5A"/>
                <w:sz w:val="20"/>
                <w:lang w:val="en-AU"/>
              </w:rPr>
              <w:t>required</w:t>
            </w:r>
            <w:r w:rsidR="00F0682C" w:rsidRPr="000F489B">
              <w:rPr>
                <w:rFonts w:ascii="Avenir Next LT Pro" w:hAnsi="Avenir Next LT Pro"/>
                <w:color w:val="003F5A"/>
                <w:sz w:val="20"/>
                <w:lang w:val="en-AU"/>
              </w:rPr>
              <w:t xml:space="preserve"> to </w:t>
            </w:r>
            <w:r w:rsidR="00C44477" w:rsidRPr="000F489B">
              <w:rPr>
                <w:rFonts w:ascii="Avenir Next LT Pro" w:hAnsi="Avenir Next LT Pro"/>
                <w:color w:val="003F5A"/>
                <w:sz w:val="20"/>
                <w:lang w:val="en-AU"/>
              </w:rPr>
              <w:t xml:space="preserve">fulfil the purpose of the audit or to </w:t>
            </w:r>
            <w:r w:rsidR="00F0682C" w:rsidRPr="000F489B">
              <w:rPr>
                <w:rFonts w:ascii="Avenir Next LT Pro" w:hAnsi="Avenir Next LT Pro"/>
                <w:color w:val="003F5A"/>
                <w:sz w:val="20"/>
                <w:lang w:val="en-AU"/>
              </w:rPr>
              <w:t xml:space="preserve">answer the research question. </w:t>
            </w:r>
            <w:r w:rsidRPr="000F489B">
              <w:rPr>
                <w:rFonts w:ascii="Avenir Next LT Pro" w:hAnsi="Avenir Next LT Pro"/>
                <w:color w:val="003F5A"/>
                <w:sz w:val="20"/>
                <w:lang w:val="en-AU"/>
              </w:rPr>
              <w:t xml:space="preserve"> </w:t>
            </w:r>
          </w:p>
        </w:tc>
      </w:tr>
      <w:tr w:rsidR="000F489B" w:rsidRPr="000F489B" w14:paraId="630DEC54" w14:textId="77777777" w:rsidTr="000F489B">
        <w:tblPrEx>
          <w:tblLook w:val="0000" w:firstRow="0" w:lastRow="0" w:firstColumn="0" w:lastColumn="0" w:noHBand="0" w:noVBand="0"/>
        </w:tblPrEx>
        <w:tc>
          <w:tcPr>
            <w:tcW w:w="10632" w:type="dxa"/>
            <w:gridSpan w:val="5"/>
          </w:tcPr>
          <w:p w14:paraId="278F4F91" w14:textId="77777777" w:rsidR="00BF7830" w:rsidRPr="000F489B" w:rsidRDefault="00BF7830"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t>8</w:t>
            </w:r>
            <w:r w:rsidR="004B53DF" w:rsidRPr="000F489B">
              <w:rPr>
                <w:rFonts w:ascii="Avenir Next LT Pro" w:hAnsi="Avenir Next LT Pro"/>
                <w:color w:val="003F5A"/>
                <w:sz w:val="20"/>
                <w:lang w:val="en-AU"/>
              </w:rPr>
              <w:t>.4</w:t>
            </w:r>
            <w:r w:rsidRPr="000F489B">
              <w:rPr>
                <w:rFonts w:ascii="Avenir Next LT Pro" w:hAnsi="Avenir Next LT Pro"/>
                <w:color w:val="003F5A"/>
                <w:sz w:val="20"/>
                <w:lang w:val="en-AU"/>
              </w:rPr>
              <w:t xml:space="preserve"> Is the original data: </w:t>
            </w:r>
            <w:r w:rsidR="00E36449" w:rsidRPr="000F489B">
              <w:rPr>
                <w:rFonts w:ascii="Avenir Next LT Pro" w:hAnsi="Avenir Next LT Pro"/>
                <w:color w:val="003F5A"/>
                <w:sz w:val="20"/>
                <w:lang w:val="en-AU"/>
              </w:rPr>
              <w:t>(Please refer to Chapter 3.1</w:t>
            </w:r>
            <w:r w:rsidRPr="000F489B">
              <w:rPr>
                <w:rFonts w:ascii="Avenir Next LT Pro" w:hAnsi="Avenir Next LT Pro"/>
                <w:color w:val="003F5A"/>
                <w:sz w:val="20"/>
                <w:lang w:val="en-AU"/>
              </w:rPr>
              <w:t xml:space="preserve"> of the National Statement on Ethical Conduct in Human Research)</w:t>
            </w:r>
          </w:p>
          <w:p w14:paraId="3FEC3083" w14:textId="75B8AFCE" w:rsidR="00BF7830" w:rsidRPr="000F489B" w:rsidRDefault="00BF7830" w:rsidP="00612DE5">
            <w:pPr>
              <w:pStyle w:val="BodyTextIndent2"/>
              <w:tabs>
                <w:tab w:val="left" w:pos="652"/>
              </w:tabs>
              <w:spacing w:before="0" w:after="120"/>
              <w:rPr>
                <w:rFonts w:ascii="Avenir Next LT Pro" w:hAnsi="Avenir Next LT Pro"/>
                <w:color w:val="003F5A"/>
                <w:sz w:val="20"/>
                <w:lang w:val="en-AU"/>
              </w:rPr>
            </w:pPr>
            <w:r w:rsidRPr="000F489B">
              <w:rPr>
                <w:rFonts w:ascii="Avenir Next LT Pro" w:hAnsi="Avenir Next LT Pro"/>
                <w:color w:val="003F5A"/>
                <w:sz w:val="20"/>
                <w:lang w:val="en-AU"/>
              </w:rPr>
              <w:tab/>
              <w:t xml:space="preserve">Identifiable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0F489B" w:rsidRPr="000F489B">
              <w:rPr>
                <w:rFonts w:ascii="Avenir Next LT Pro" w:hAnsi="Avenir Next LT Pro"/>
                <w:color w:val="003F5A"/>
                <w:sz w:val="20"/>
                <w:lang w:val="en-AU"/>
              </w:rPr>
            </w:r>
            <w:r w:rsidR="000F489B" w:rsidRPr="000F489B">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r w:rsidRPr="000F489B">
              <w:rPr>
                <w:rFonts w:ascii="Avenir Next LT Pro" w:hAnsi="Avenir Next LT Pro"/>
                <w:color w:val="003F5A"/>
                <w:sz w:val="20"/>
                <w:lang w:val="en-AU"/>
              </w:rPr>
              <w:t xml:space="preserve">                     Re-identifiable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0F489B" w:rsidRPr="000F489B">
              <w:rPr>
                <w:rFonts w:ascii="Avenir Next LT Pro" w:hAnsi="Avenir Next LT Pro"/>
                <w:color w:val="003F5A"/>
                <w:sz w:val="20"/>
                <w:lang w:val="en-AU"/>
              </w:rPr>
            </w:r>
            <w:r w:rsidR="000F489B" w:rsidRPr="000F489B">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r w:rsidRPr="000F489B">
              <w:rPr>
                <w:rFonts w:ascii="Avenir Next LT Pro" w:hAnsi="Avenir Next LT Pro"/>
                <w:color w:val="003F5A"/>
                <w:sz w:val="20"/>
                <w:lang w:val="en-AU"/>
              </w:rPr>
              <w:t xml:space="preserve">                                      </w:t>
            </w:r>
            <w:r w:rsidR="002E634C" w:rsidRPr="000F489B">
              <w:rPr>
                <w:rFonts w:ascii="Avenir Next LT Pro" w:hAnsi="Avenir Next LT Pro"/>
                <w:color w:val="003F5A"/>
                <w:sz w:val="20"/>
                <w:lang w:val="en-AU"/>
              </w:rPr>
              <w:t>non-identifiable</w:t>
            </w:r>
            <w:r w:rsidRPr="000F489B">
              <w:rPr>
                <w:rFonts w:ascii="Avenir Next LT Pro" w:hAnsi="Avenir Next LT Pro"/>
                <w:color w:val="003F5A"/>
                <w:sz w:val="20"/>
                <w:lang w:val="en-AU"/>
              </w:rPr>
              <w:t xml:space="preserve">     </w:t>
            </w:r>
            <w:r w:rsidRPr="000F489B">
              <w:rPr>
                <w:rFonts w:ascii="Avenir Next LT Pro" w:hAnsi="Avenir Next LT Pro"/>
                <w:color w:val="003F5A"/>
                <w:sz w:val="20"/>
                <w:lang w:val="en-AU"/>
              </w:rPr>
              <w:fldChar w:fldCharType="begin">
                <w:ffData>
                  <w:name w:val="Check1"/>
                  <w:enabled/>
                  <w:calcOnExit w:val="0"/>
                  <w:checkBox>
                    <w:sizeAuto/>
                    <w:default w:val="0"/>
                  </w:checkBox>
                </w:ffData>
              </w:fldChar>
            </w:r>
            <w:r w:rsidRPr="000F489B">
              <w:rPr>
                <w:rFonts w:ascii="Avenir Next LT Pro" w:hAnsi="Avenir Next LT Pro"/>
                <w:color w:val="003F5A"/>
                <w:sz w:val="20"/>
                <w:lang w:val="en-AU"/>
              </w:rPr>
              <w:instrText xml:space="preserve"> FORMCHECKBOX </w:instrText>
            </w:r>
            <w:r w:rsidR="000F489B" w:rsidRPr="000F489B">
              <w:rPr>
                <w:rFonts w:ascii="Avenir Next LT Pro" w:hAnsi="Avenir Next LT Pro"/>
                <w:color w:val="003F5A"/>
                <w:sz w:val="20"/>
                <w:lang w:val="en-AU"/>
              </w:rPr>
            </w:r>
            <w:r w:rsidR="000F489B" w:rsidRPr="000F489B">
              <w:rPr>
                <w:rFonts w:ascii="Avenir Next LT Pro" w:hAnsi="Avenir Next LT Pro"/>
                <w:color w:val="003F5A"/>
                <w:sz w:val="20"/>
                <w:lang w:val="en-AU"/>
              </w:rPr>
              <w:fldChar w:fldCharType="separate"/>
            </w:r>
            <w:r w:rsidRPr="000F489B">
              <w:rPr>
                <w:rFonts w:ascii="Avenir Next LT Pro" w:hAnsi="Avenir Next LT Pro"/>
                <w:color w:val="003F5A"/>
                <w:sz w:val="20"/>
                <w:lang w:val="en-AU"/>
              </w:rPr>
              <w:fldChar w:fldCharType="end"/>
            </w:r>
          </w:p>
        </w:tc>
      </w:tr>
      <w:tr w:rsidR="000F489B" w:rsidRPr="000F489B" w14:paraId="5CB4DDEE" w14:textId="77777777" w:rsidTr="000F489B">
        <w:tblPrEx>
          <w:tblLook w:val="0000" w:firstRow="0" w:lastRow="0" w:firstColumn="0" w:lastColumn="0" w:noHBand="0" w:noVBand="0"/>
        </w:tblPrEx>
        <w:tc>
          <w:tcPr>
            <w:tcW w:w="8364" w:type="dxa"/>
            <w:gridSpan w:val="2"/>
          </w:tcPr>
          <w:p w14:paraId="28302B15" w14:textId="77777777" w:rsidR="00BF7830" w:rsidRPr="000F489B" w:rsidRDefault="00BF7830" w:rsidP="00816B02">
            <w:pPr>
              <w:tabs>
                <w:tab w:val="left" w:pos="496"/>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i/>
                <w:color w:val="003F5A"/>
                <w:lang w:val="en-AU"/>
              </w:rPr>
              <w:tab/>
            </w:r>
            <w:r w:rsidR="00816B02" w:rsidRPr="000F489B">
              <w:rPr>
                <w:rFonts w:ascii="Avenir Next LT Pro" w:hAnsi="Avenir Next LT Pro"/>
                <w:i/>
                <w:color w:val="003F5A"/>
                <w:lang w:val="en-AU"/>
              </w:rPr>
              <w:tab/>
            </w:r>
            <w:r w:rsidR="004B53DF" w:rsidRPr="000F489B">
              <w:rPr>
                <w:rFonts w:ascii="Avenir Next LT Pro" w:hAnsi="Avenir Next LT Pro"/>
                <w:i/>
                <w:color w:val="003F5A"/>
                <w:lang w:val="en-AU"/>
              </w:rPr>
              <w:t>8.5</w:t>
            </w:r>
            <w:r w:rsidRPr="000F489B">
              <w:rPr>
                <w:rFonts w:ascii="Avenir Next LT Pro" w:hAnsi="Avenir Next LT Pro"/>
                <w:i/>
                <w:color w:val="003F5A"/>
                <w:lang w:val="en-AU"/>
              </w:rPr>
              <w:t xml:space="preserve"> Will the data be de-identified?                                   </w:t>
            </w:r>
          </w:p>
        </w:tc>
        <w:tc>
          <w:tcPr>
            <w:tcW w:w="1134" w:type="dxa"/>
            <w:gridSpan w:val="2"/>
          </w:tcPr>
          <w:p w14:paraId="5AF192ED" w14:textId="77777777" w:rsidR="00BF7830" w:rsidRPr="000F489B" w:rsidRDefault="00BF7830" w:rsidP="00612DE5">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Yes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c>
          <w:tcPr>
            <w:tcW w:w="1134" w:type="dxa"/>
          </w:tcPr>
          <w:p w14:paraId="009E8730" w14:textId="77777777" w:rsidR="00BF7830" w:rsidRPr="000F489B" w:rsidRDefault="00BF7830" w:rsidP="00612DE5">
            <w:pPr>
              <w:tabs>
                <w:tab w:val="left" w:pos="652"/>
              </w:tabs>
              <w:spacing w:after="120"/>
              <w:rPr>
                <w:rFonts w:ascii="Avenir Next LT Pro" w:hAnsi="Avenir Next LT Pro"/>
                <w:i/>
                <w:color w:val="003F5A"/>
                <w:lang w:val="en-AU"/>
              </w:rPr>
            </w:pPr>
            <w:r w:rsidRPr="000F489B">
              <w:rPr>
                <w:rFonts w:ascii="Avenir Next LT Pro" w:hAnsi="Avenir Next LT Pro"/>
                <w:i/>
                <w:color w:val="003F5A"/>
                <w:lang w:val="en-AU"/>
              </w:rPr>
              <w:t xml:space="preserve">No    </w:t>
            </w:r>
            <w:r w:rsidRPr="000F489B">
              <w:rPr>
                <w:rFonts w:ascii="Avenir Next LT Pro" w:hAnsi="Avenir Next LT Pro"/>
                <w:i/>
                <w:color w:val="003F5A"/>
                <w:lang w:val="en-AU"/>
              </w:rPr>
              <w:fldChar w:fldCharType="begin">
                <w:ffData>
                  <w:name w:val="Check1"/>
                  <w:enabled/>
                  <w:calcOnExit w:val="0"/>
                  <w:checkBox>
                    <w:sizeAuto/>
                    <w:default w:val="0"/>
                  </w:checkBox>
                </w:ffData>
              </w:fldChar>
            </w:r>
            <w:r w:rsidRPr="000F489B">
              <w:rPr>
                <w:rFonts w:ascii="Avenir Next LT Pro" w:hAnsi="Avenir Next LT Pro"/>
                <w:i/>
                <w:color w:val="003F5A"/>
                <w:lang w:val="en-AU"/>
              </w:rPr>
              <w:instrText xml:space="preserve"> FORMCHECKBOX </w:instrText>
            </w:r>
            <w:r w:rsidR="000F489B" w:rsidRPr="000F489B">
              <w:rPr>
                <w:rFonts w:ascii="Avenir Next LT Pro" w:hAnsi="Avenir Next LT Pro"/>
                <w:i/>
                <w:color w:val="003F5A"/>
                <w:lang w:val="en-AU"/>
              </w:rPr>
            </w:r>
            <w:r w:rsidR="000F489B" w:rsidRPr="000F489B">
              <w:rPr>
                <w:rFonts w:ascii="Avenir Next LT Pro" w:hAnsi="Avenir Next LT Pro"/>
                <w:i/>
                <w:color w:val="003F5A"/>
                <w:lang w:val="en-AU"/>
              </w:rPr>
              <w:fldChar w:fldCharType="separate"/>
            </w:r>
            <w:r w:rsidRPr="000F489B">
              <w:rPr>
                <w:rFonts w:ascii="Avenir Next LT Pro" w:hAnsi="Avenir Next LT Pro"/>
                <w:i/>
                <w:color w:val="003F5A"/>
                <w:lang w:val="en-AU"/>
              </w:rPr>
              <w:fldChar w:fldCharType="end"/>
            </w:r>
          </w:p>
        </w:tc>
      </w:tr>
      <w:tr w:rsidR="000F489B" w:rsidRPr="000F489B" w14:paraId="6497734E" w14:textId="77777777" w:rsidTr="000F489B">
        <w:tblPrEx>
          <w:tblLook w:val="0000" w:firstRow="0" w:lastRow="0" w:firstColumn="0" w:lastColumn="0" w:noHBand="0" w:noVBand="0"/>
        </w:tblPrEx>
        <w:tc>
          <w:tcPr>
            <w:tcW w:w="10632" w:type="dxa"/>
            <w:gridSpan w:val="5"/>
          </w:tcPr>
          <w:p w14:paraId="21B2D4B9" w14:textId="77777777" w:rsidR="00BF7830" w:rsidRPr="000F489B" w:rsidRDefault="00BF7830" w:rsidP="003B09F7">
            <w:pPr>
              <w:pStyle w:val="BodyTextIndent2"/>
              <w:tabs>
                <w:tab w:val="clear" w:pos="460"/>
                <w:tab w:val="left" w:pos="936"/>
              </w:tabs>
              <w:spacing w:before="0" w:after="120"/>
              <w:ind w:left="936" w:hanging="936"/>
              <w:rPr>
                <w:rFonts w:ascii="Avenir Next LT Pro" w:hAnsi="Avenir Next LT Pro"/>
                <w:color w:val="003F5A"/>
                <w:sz w:val="20"/>
                <w:lang w:val="en-AU"/>
              </w:rPr>
            </w:pP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8.</w:t>
            </w:r>
            <w:r w:rsidR="003E76A4" w:rsidRPr="000F489B">
              <w:rPr>
                <w:rFonts w:ascii="Avenir Next LT Pro" w:hAnsi="Avenir Next LT Pro"/>
                <w:color w:val="003F5A"/>
                <w:sz w:val="20"/>
                <w:lang w:val="en-AU"/>
              </w:rPr>
              <w:t>5 (a)</w:t>
            </w:r>
            <w:r w:rsidR="00204F52" w:rsidRPr="000F489B">
              <w:rPr>
                <w:rFonts w:ascii="Avenir Next LT Pro" w:hAnsi="Avenir Next LT Pro"/>
                <w:color w:val="003F5A"/>
                <w:sz w:val="20"/>
                <w:lang w:val="en-AU"/>
              </w:rPr>
              <w:t xml:space="preserve"> </w:t>
            </w:r>
            <w:proofErr w:type="gramStart"/>
            <w:r w:rsidR="00204F52" w:rsidRPr="000F489B">
              <w:rPr>
                <w:rFonts w:ascii="Avenir Next LT Pro" w:hAnsi="Avenir Next LT Pro"/>
                <w:color w:val="003F5A"/>
                <w:sz w:val="20"/>
                <w:lang w:val="en-AU"/>
              </w:rPr>
              <w:t>In particular please</w:t>
            </w:r>
            <w:proofErr w:type="gramEnd"/>
            <w:r w:rsidR="00204F52" w:rsidRPr="000F489B">
              <w:rPr>
                <w:rFonts w:ascii="Avenir Next LT Pro" w:hAnsi="Avenir Next LT Pro"/>
                <w:color w:val="003F5A"/>
                <w:sz w:val="20"/>
                <w:lang w:val="en-AU"/>
              </w:rPr>
              <w:t xml:space="preserve"> state whether it will be possible or likely to identify participants or Aboriginal Communities from data that you will use. The usual method to prevent this is to remove permanently any information that could allow identification.</w:t>
            </w:r>
            <w:r w:rsidRPr="000F489B">
              <w:rPr>
                <w:rFonts w:ascii="Avenir Next LT Pro" w:hAnsi="Avenir Next LT Pro"/>
                <w:color w:val="003F5A"/>
                <w:sz w:val="20"/>
                <w:lang w:val="en-AU"/>
              </w:rPr>
              <w:t xml:space="preserve">  </w:t>
            </w:r>
          </w:p>
        </w:tc>
      </w:tr>
      <w:tr w:rsidR="000F489B" w:rsidRPr="000F489B" w14:paraId="301EB373" w14:textId="77777777" w:rsidTr="000F489B">
        <w:tblPrEx>
          <w:tblLook w:val="0000" w:firstRow="0" w:lastRow="0" w:firstColumn="0" w:lastColumn="0" w:noHBand="0" w:noVBand="0"/>
        </w:tblPrEx>
        <w:tc>
          <w:tcPr>
            <w:tcW w:w="10632" w:type="dxa"/>
            <w:gridSpan w:val="5"/>
          </w:tcPr>
          <w:p w14:paraId="212F56B9" w14:textId="77777777" w:rsidR="00816B02" w:rsidRPr="000F489B" w:rsidRDefault="00816B02" w:rsidP="003F39AB">
            <w:pPr>
              <w:pStyle w:val="BodyTextIndent2"/>
              <w:tabs>
                <w:tab w:val="clear" w:pos="460"/>
                <w:tab w:val="left" w:pos="936"/>
              </w:tabs>
              <w:spacing w:before="0" w:after="120"/>
              <w:ind w:left="936" w:hanging="936"/>
              <w:rPr>
                <w:rFonts w:ascii="Avenir Next LT Pro" w:hAnsi="Avenir Next LT Pro"/>
                <w:color w:val="003F5A"/>
                <w:sz w:val="20"/>
                <w:lang w:val="en-AU"/>
              </w:rPr>
            </w:pPr>
            <w:r w:rsidRPr="000F489B">
              <w:rPr>
                <w:rFonts w:ascii="Avenir Next LT Pro" w:hAnsi="Avenir Next LT Pro"/>
                <w:color w:val="003F5A"/>
                <w:sz w:val="20"/>
                <w:lang w:val="en-AU"/>
              </w:rPr>
              <w:tab/>
            </w:r>
            <w:r w:rsidR="00204F52" w:rsidRPr="000F489B">
              <w:rPr>
                <w:rFonts w:ascii="Avenir Next LT Pro" w:hAnsi="Avenir Next LT Pro"/>
                <w:color w:val="003F5A"/>
                <w:sz w:val="20"/>
                <w:lang w:val="en-AU"/>
              </w:rPr>
              <w:t>8.</w:t>
            </w:r>
            <w:r w:rsidR="003E76A4" w:rsidRPr="000F489B">
              <w:rPr>
                <w:rFonts w:ascii="Avenir Next LT Pro" w:hAnsi="Avenir Next LT Pro"/>
                <w:color w:val="003F5A"/>
                <w:sz w:val="20"/>
                <w:lang w:val="en-AU"/>
              </w:rPr>
              <w:t>5 (b)</w:t>
            </w:r>
            <w:r w:rsidR="00204F52" w:rsidRPr="000F489B">
              <w:rPr>
                <w:rFonts w:ascii="Avenir Next LT Pro" w:hAnsi="Avenir Next LT Pro"/>
                <w:color w:val="003F5A"/>
                <w:sz w:val="20"/>
                <w:lang w:val="en-AU"/>
              </w:rPr>
              <w:t xml:space="preserve"> If it would be possible to identify participants or communities</w:t>
            </w:r>
            <w:r w:rsidR="003F39AB" w:rsidRPr="000F489B">
              <w:rPr>
                <w:rFonts w:ascii="Avenir Next LT Pro" w:hAnsi="Avenir Next LT Pro"/>
                <w:color w:val="003F5A"/>
                <w:sz w:val="20"/>
                <w:lang w:val="en-AU"/>
              </w:rPr>
              <w:t>,</w:t>
            </w:r>
            <w:r w:rsidR="00204F52" w:rsidRPr="000F489B">
              <w:rPr>
                <w:rFonts w:ascii="Avenir Next LT Pro" w:hAnsi="Avenir Next LT Pro"/>
                <w:color w:val="003F5A"/>
                <w:sz w:val="20"/>
                <w:lang w:val="en-AU"/>
              </w:rPr>
              <w:t xml:space="preserve"> please detail how the data will be protected from release or access.</w:t>
            </w:r>
            <w:r w:rsidRPr="000F489B">
              <w:rPr>
                <w:rFonts w:ascii="Avenir Next LT Pro" w:hAnsi="Avenir Next LT Pro"/>
                <w:color w:val="003F5A"/>
                <w:sz w:val="20"/>
                <w:lang w:val="en-AU"/>
              </w:rPr>
              <w:t xml:space="preserve">  </w:t>
            </w:r>
          </w:p>
        </w:tc>
      </w:tr>
      <w:tr w:rsidR="000F489B" w:rsidRPr="000F489B" w14:paraId="5CEC7ED1" w14:textId="77777777" w:rsidTr="000F489B">
        <w:tblPrEx>
          <w:tblLook w:val="0000" w:firstRow="0" w:lastRow="0" w:firstColumn="0" w:lastColumn="0" w:noHBand="0" w:noVBand="0"/>
        </w:tblPrEx>
        <w:tc>
          <w:tcPr>
            <w:tcW w:w="10632" w:type="dxa"/>
            <w:gridSpan w:val="5"/>
          </w:tcPr>
          <w:p w14:paraId="24D71E1E" w14:textId="77777777" w:rsidR="00BF7830" w:rsidRPr="000F489B" w:rsidRDefault="00BF7830"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color w:val="003F5A"/>
                <w:lang w:val="en-AU"/>
              </w:rPr>
              <w:tab/>
            </w:r>
            <w:r w:rsidR="003E76A4" w:rsidRPr="000F489B">
              <w:rPr>
                <w:rFonts w:ascii="Avenir Next LT Pro" w:hAnsi="Avenir Next LT Pro"/>
                <w:i/>
                <w:color w:val="003F5A"/>
                <w:lang w:val="en-AU"/>
              </w:rPr>
              <w:t>8.6</w:t>
            </w:r>
            <w:r w:rsidRPr="000F489B">
              <w:rPr>
                <w:rFonts w:ascii="Avenir Next LT Pro" w:hAnsi="Avenir Next LT Pro"/>
                <w:i/>
                <w:color w:val="003F5A"/>
                <w:lang w:val="en-AU"/>
              </w:rPr>
              <w:t xml:space="preserve"> Storage of data and security   </w:t>
            </w:r>
          </w:p>
          <w:p w14:paraId="6BAB287B" w14:textId="77777777" w:rsidR="00BF7830" w:rsidRPr="000F489B" w:rsidRDefault="00BF7830" w:rsidP="00612DE5">
            <w:pPr>
              <w:tabs>
                <w:tab w:val="left" w:pos="652"/>
              </w:tabs>
              <w:spacing w:after="120"/>
              <w:ind w:left="318" w:hanging="318"/>
              <w:jc w:val="both"/>
              <w:rPr>
                <w:rFonts w:ascii="Avenir Next LT Pro" w:hAnsi="Avenir Next LT Pro"/>
                <w:i/>
                <w:color w:val="003F5A"/>
                <w:lang w:val="en-AU"/>
              </w:rPr>
            </w:pPr>
            <w:r w:rsidRPr="000F489B">
              <w:rPr>
                <w:rFonts w:ascii="Avenir Next LT Pro" w:hAnsi="Avenir Next LT Pro"/>
                <w:color w:val="003F5A"/>
                <w:lang w:val="en-AU"/>
              </w:rPr>
              <w:tab/>
            </w:r>
            <w:r w:rsidRPr="000F489B">
              <w:rPr>
                <w:rFonts w:ascii="Avenir Next LT Pro" w:hAnsi="Avenir Next LT Pro"/>
                <w:i/>
                <w:color w:val="003F5A"/>
                <w:lang w:val="en-AU"/>
              </w:rPr>
              <w:t>Please</w:t>
            </w:r>
            <w:r w:rsidRPr="000F489B">
              <w:rPr>
                <w:rFonts w:ascii="Avenir Next LT Pro" w:hAnsi="Avenir Next LT Pro"/>
                <w:color w:val="003F5A"/>
                <w:lang w:val="en-AU"/>
              </w:rPr>
              <w:t xml:space="preserve"> </w:t>
            </w:r>
            <w:r w:rsidRPr="000F489B">
              <w:rPr>
                <w:rFonts w:ascii="Avenir Next LT Pro" w:hAnsi="Avenir Next LT Pro"/>
                <w:i/>
                <w:color w:val="003F5A"/>
                <w:lang w:val="en-AU"/>
              </w:rPr>
              <w:t xml:space="preserve">indicate where data </w:t>
            </w:r>
            <w:r w:rsidR="00BF1D14" w:rsidRPr="000F489B">
              <w:rPr>
                <w:rFonts w:ascii="Avenir Next LT Pro" w:hAnsi="Avenir Next LT Pro"/>
                <w:i/>
                <w:color w:val="003F5A"/>
                <w:lang w:val="en-AU"/>
              </w:rPr>
              <w:t>including</w:t>
            </w:r>
            <w:r w:rsidRPr="000F489B">
              <w:rPr>
                <w:rFonts w:ascii="Avenir Next LT Pro" w:hAnsi="Avenir Next LT Pro"/>
                <w:i/>
                <w:color w:val="003F5A"/>
                <w:lang w:val="en-AU"/>
              </w:rPr>
              <w:t xml:space="preserve"> h</w:t>
            </w:r>
            <w:r w:rsidR="00BF1D14" w:rsidRPr="000F489B">
              <w:rPr>
                <w:rFonts w:ascii="Avenir Next LT Pro" w:hAnsi="Avenir Next LT Pro"/>
                <w:i/>
                <w:color w:val="003F5A"/>
                <w:lang w:val="en-AU"/>
              </w:rPr>
              <w:t xml:space="preserve">ardcopies and electronic files </w:t>
            </w:r>
            <w:r w:rsidRPr="000F489B">
              <w:rPr>
                <w:rFonts w:ascii="Avenir Next LT Pro" w:hAnsi="Avenir Next LT Pro"/>
                <w:i/>
                <w:color w:val="003F5A"/>
                <w:lang w:val="en-AU"/>
              </w:rPr>
              <w:t>will be stored</w:t>
            </w:r>
            <w:r w:rsidR="008A3BDE" w:rsidRPr="000F489B">
              <w:rPr>
                <w:rFonts w:ascii="Avenir Next LT Pro" w:hAnsi="Avenir Next LT Pro"/>
                <w:i/>
                <w:color w:val="003F5A"/>
                <w:lang w:val="en-AU"/>
              </w:rPr>
              <w:t>, who will have access, and how and when it will be destroyed. Data should be stored preferably in a password protected secure network drive folder accessible by the study team members for a m</w:t>
            </w:r>
            <w:r w:rsidR="00E36DF5" w:rsidRPr="000F489B">
              <w:rPr>
                <w:rFonts w:ascii="Avenir Next LT Pro" w:hAnsi="Avenir Next LT Pro"/>
                <w:i/>
                <w:color w:val="003F5A"/>
                <w:lang w:val="en-AU"/>
              </w:rPr>
              <w:t xml:space="preserve">inimum storage time </w:t>
            </w:r>
            <w:r w:rsidR="008A3BDE" w:rsidRPr="000F489B">
              <w:rPr>
                <w:rFonts w:ascii="Avenir Next LT Pro" w:hAnsi="Avenir Next LT Pro"/>
                <w:i/>
                <w:color w:val="003F5A"/>
                <w:lang w:val="en-AU"/>
              </w:rPr>
              <w:t xml:space="preserve">of </w:t>
            </w:r>
            <w:r w:rsidR="00E36DF5" w:rsidRPr="000F489B">
              <w:rPr>
                <w:rFonts w:ascii="Avenir Next LT Pro" w:hAnsi="Avenir Next LT Pro"/>
                <w:i/>
                <w:color w:val="003F5A"/>
                <w:lang w:val="en-AU"/>
              </w:rPr>
              <w:t>5 years</w:t>
            </w:r>
            <w:r w:rsidRPr="000F489B">
              <w:rPr>
                <w:rFonts w:ascii="Avenir Next LT Pro" w:hAnsi="Avenir Next LT Pro"/>
                <w:i/>
                <w:color w:val="003F5A"/>
                <w:lang w:val="en-AU"/>
              </w:rPr>
              <w:t>.</w:t>
            </w:r>
          </w:p>
          <w:p w14:paraId="203CF0BE" w14:textId="77777777" w:rsidR="00BF7830" w:rsidRPr="000F489B" w:rsidRDefault="00BF7830" w:rsidP="00612DE5">
            <w:pPr>
              <w:tabs>
                <w:tab w:val="left" w:pos="652"/>
              </w:tabs>
              <w:spacing w:after="120"/>
              <w:ind w:left="318" w:hanging="318"/>
              <w:jc w:val="both"/>
              <w:rPr>
                <w:rFonts w:ascii="Avenir Next LT Pro" w:hAnsi="Avenir Next LT Pro"/>
                <w:color w:val="003F5A"/>
                <w:lang w:val="en-AU"/>
              </w:rPr>
            </w:pPr>
          </w:p>
        </w:tc>
      </w:tr>
      <w:tr w:rsidR="000F489B" w:rsidRPr="000F489B" w14:paraId="192D1F4D" w14:textId="77777777" w:rsidTr="000F489B">
        <w:tblPrEx>
          <w:tblLook w:val="0000" w:firstRow="0" w:lastRow="0" w:firstColumn="0" w:lastColumn="0" w:noHBand="0" w:noVBand="0"/>
        </w:tblPrEx>
        <w:tc>
          <w:tcPr>
            <w:tcW w:w="10632" w:type="dxa"/>
            <w:gridSpan w:val="5"/>
          </w:tcPr>
          <w:p w14:paraId="77C9F0F0" w14:textId="77777777" w:rsidR="00BF7830" w:rsidRPr="000F489B" w:rsidRDefault="00204F52" w:rsidP="00612DE5">
            <w:pPr>
              <w:tabs>
                <w:tab w:val="left" w:pos="652"/>
              </w:tabs>
              <w:spacing w:after="120"/>
              <w:ind w:left="318" w:hanging="318"/>
              <w:rPr>
                <w:rFonts w:ascii="Avenir Next LT Pro" w:hAnsi="Avenir Next LT Pro"/>
                <w:b/>
                <w:color w:val="003F5A"/>
                <w:lang w:val="en-AU"/>
              </w:rPr>
            </w:pPr>
            <w:r w:rsidRPr="000F489B">
              <w:rPr>
                <w:rFonts w:ascii="Avenir Next LT Pro" w:hAnsi="Avenir Next LT Pro"/>
                <w:b/>
                <w:color w:val="003F5A"/>
                <w:lang w:val="en-AU"/>
              </w:rPr>
              <w:t>9</w:t>
            </w:r>
            <w:r w:rsidR="00BF7830" w:rsidRPr="000F489B">
              <w:rPr>
                <w:rFonts w:ascii="Avenir Next LT Pro" w:hAnsi="Avenir Next LT Pro"/>
                <w:b/>
                <w:color w:val="003F5A"/>
                <w:lang w:val="en-AU"/>
              </w:rPr>
              <w:t>. DATA ANALYSIS and IMPACT</w:t>
            </w:r>
          </w:p>
        </w:tc>
      </w:tr>
      <w:tr w:rsidR="000F489B" w:rsidRPr="000F489B" w14:paraId="42478212" w14:textId="77777777" w:rsidTr="000F489B">
        <w:tblPrEx>
          <w:tblLook w:val="0000" w:firstRow="0" w:lastRow="0" w:firstColumn="0" w:lastColumn="0" w:noHBand="0" w:noVBand="0"/>
        </w:tblPrEx>
        <w:tc>
          <w:tcPr>
            <w:tcW w:w="10632" w:type="dxa"/>
            <w:gridSpan w:val="5"/>
          </w:tcPr>
          <w:p w14:paraId="7316870A" w14:textId="77777777" w:rsidR="00BF7830" w:rsidRPr="000F489B" w:rsidRDefault="007767C6" w:rsidP="007767C6">
            <w:pPr>
              <w:tabs>
                <w:tab w:val="left" w:pos="652"/>
              </w:tabs>
              <w:spacing w:after="120"/>
              <w:ind w:left="318" w:hanging="318"/>
              <w:rPr>
                <w:rFonts w:ascii="Avenir Next LT Pro" w:hAnsi="Avenir Next LT Pro"/>
                <w:color w:val="003F5A"/>
                <w:lang w:val="en-AU"/>
              </w:rPr>
            </w:pPr>
            <w:bookmarkStart w:id="3" w:name="_Hlk53136438"/>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00BF7830" w:rsidRPr="000F489B">
              <w:rPr>
                <w:rFonts w:ascii="Avenir Next LT Pro" w:hAnsi="Avenir Next LT Pro"/>
                <w:i/>
                <w:color w:val="003F5A"/>
                <w:lang w:val="en-AU"/>
              </w:rPr>
              <w:t xml:space="preserve">.1 </w:t>
            </w:r>
            <w:bookmarkEnd w:id="3"/>
            <w:r w:rsidR="00953697" w:rsidRPr="000F489B">
              <w:rPr>
                <w:rFonts w:ascii="Avenir Next LT Pro" w:hAnsi="Avenir Next LT Pro"/>
                <w:i/>
                <w:color w:val="003F5A"/>
                <w:lang w:val="en-AU"/>
              </w:rPr>
              <w:t>Please describe</w:t>
            </w:r>
            <w:r w:rsidRPr="000F489B">
              <w:rPr>
                <w:rFonts w:ascii="Avenir Next LT Pro" w:hAnsi="Avenir Next LT Pro"/>
                <w:i/>
                <w:color w:val="003F5A"/>
                <w:lang w:val="en-AU"/>
              </w:rPr>
              <w:t xml:space="preserve"> the</w:t>
            </w:r>
            <w:r w:rsidR="00953697" w:rsidRPr="000F489B">
              <w:rPr>
                <w:rFonts w:ascii="Avenir Next LT Pro" w:hAnsi="Avenir Next LT Pro"/>
                <w:i/>
                <w:color w:val="003F5A"/>
                <w:lang w:val="en-AU"/>
              </w:rPr>
              <w:t xml:space="preserve"> </w:t>
            </w:r>
            <w:r w:rsidRPr="000F489B">
              <w:rPr>
                <w:rFonts w:ascii="Avenir Next LT Pro" w:hAnsi="Avenir Next LT Pro"/>
                <w:i/>
                <w:color w:val="003F5A"/>
                <w:lang w:val="en-AU"/>
              </w:rPr>
              <w:t>protocol for data analysis e.g. Statistical Analysis (Inferential or Descriptive Analysis); Diagnostic Analysis; Predictive Analysis; or Prescriptive Analysis. Please give a clear and detailed explanation of how the data will be analysed.</w:t>
            </w:r>
          </w:p>
        </w:tc>
      </w:tr>
      <w:tr w:rsidR="000F489B" w:rsidRPr="000F489B" w14:paraId="0F01E76F" w14:textId="77777777" w:rsidTr="000F489B">
        <w:tblPrEx>
          <w:tblLook w:val="0000" w:firstRow="0" w:lastRow="0" w:firstColumn="0" w:lastColumn="0" w:noHBand="0" w:noVBand="0"/>
        </w:tblPrEx>
        <w:tc>
          <w:tcPr>
            <w:tcW w:w="10632" w:type="dxa"/>
            <w:gridSpan w:val="5"/>
          </w:tcPr>
          <w:p w14:paraId="4C55B4B2" w14:textId="77777777" w:rsidR="00BF7830" w:rsidRPr="000F489B" w:rsidRDefault="00BF7830" w:rsidP="003B09F7">
            <w:pPr>
              <w:tabs>
                <w:tab w:val="left" w:pos="652"/>
              </w:tabs>
              <w:spacing w:after="120"/>
              <w:ind w:left="318" w:hanging="318"/>
              <w:rPr>
                <w:rFonts w:ascii="Avenir Next LT Pro" w:hAnsi="Avenir Next LT Pro"/>
                <w:i/>
                <w:color w:val="003F5A"/>
                <w:lang w:val="en-AU"/>
              </w:rPr>
            </w:pPr>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Pr="000F489B">
              <w:rPr>
                <w:rFonts w:ascii="Avenir Next LT Pro" w:hAnsi="Avenir Next LT Pro"/>
                <w:i/>
                <w:color w:val="003F5A"/>
                <w:lang w:val="en-AU"/>
              </w:rPr>
              <w:t xml:space="preserve">.2 How will the results of the investigation be disseminated and to whom? </w:t>
            </w:r>
          </w:p>
        </w:tc>
      </w:tr>
      <w:tr w:rsidR="000F489B" w:rsidRPr="000F489B" w14:paraId="5A6EF3A4" w14:textId="77777777" w:rsidTr="000F489B">
        <w:tblPrEx>
          <w:tblLook w:val="0000" w:firstRow="0" w:lastRow="0" w:firstColumn="0" w:lastColumn="0" w:noHBand="0" w:noVBand="0"/>
        </w:tblPrEx>
        <w:tc>
          <w:tcPr>
            <w:tcW w:w="10632" w:type="dxa"/>
            <w:gridSpan w:val="5"/>
          </w:tcPr>
          <w:p w14:paraId="57184DD6" w14:textId="77777777" w:rsidR="00BF7830" w:rsidRPr="000F489B" w:rsidRDefault="00BF7830" w:rsidP="003B09F7">
            <w:pPr>
              <w:tabs>
                <w:tab w:val="left" w:pos="652"/>
              </w:tabs>
              <w:spacing w:after="120"/>
              <w:ind w:left="318" w:hanging="318"/>
              <w:rPr>
                <w:rFonts w:ascii="Avenir Next LT Pro" w:hAnsi="Avenir Next LT Pro"/>
                <w:i/>
                <w:color w:val="003F5A"/>
                <w:lang w:val="en-AU"/>
              </w:rPr>
            </w:pPr>
            <w:r w:rsidRPr="000F489B">
              <w:rPr>
                <w:rFonts w:ascii="Avenir Next LT Pro" w:hAnsi="Avenir Next LT Pro"/>
                <w:i/>
                <w:color w:val="003F5A"/>
                <w:lang w:val="en-AU"/>
              </w:rPr>
              <w:tab/>
            </w:r>
            <w:r w:rsidR="00204F52" w:rsidRPr="000F489B">
              <w:rPr>
                <w:rFonts w:ascii="Avenir Next LT Pro" w:hAnsi="Avenir Next LT Pro"/>
                <w:i/>
                <w:color w:val="003F5A"/>
                <w:lang w:val="en-AU"/>
              </w:rPr>
              <w:t>9</w:t>
            </w:r>
            <w:r w:rsidRPr="000F489B">
              <w:rPr>
                <w:rFonts w:ascii="Avenir Next LT Pro" w:hAnsi="Avenir Next LT Pro"/>
                <w:i/>
                <w:color w:val="003F5A"/>
                <w:lang w:val="en-AU"/>
              </w:rPr>
              <w:t xml:space="preserve">.3 How will the impact of the audit be monitored? </w:t>
            </w:r>
          </w:p>
        </w:tc>
      </w:tr>
    </w:tbl>
    <w:p w14:paraId="6D85BFCE" w14:textId="77777777" w:rsidR="00F511BB" w:rsidRPr="000F489B" w:rsidRDefault="00F511BB" w:rsidP="00D11A04">
      <w:pPr>
        <w:ind w:right="139"/>
        <w:rPr>
          <w:rFonts w:ascii="Avenir Next LT Pro" w:hAnsi="Avenir Next LT Pro" w:cs="Arial"/>
          <w:iCs/>
          <w:color w:val="003F5A"/>
        </w:rPr>
      </w:pPr>
    </w:p>
    <w:tbl>
      <w:tblPr>
        <w:tblStyle w:val="TableGrid"/>
        <w:tblW w:w="0" w:type="auto"/>
        <w:tblBorders>
          <w:top w:val="single" w:sz="4" w:space="0" w:color="003F5A"/>
          <w:left w:val="single" w:sz="4" w:space="0" w:color="003F5A"/>
          <w:bottom w:val="single" w:sz="4" w:space="0" w:color="003F5A"/>
          <w:right w:val="single" w:sz="4" w:space="0" w:color="003F5A"/>
          <w:insideH w:val="single" w:sz="4" w:space="0" w:color="003F5A"/>
          <w:insideV w:val="single" w:sz="4" w:space="0" w:color="003F5A"/>
        </w:tblBorders>
        <w:tblLook w:val="04A0" w:firstRow="1" w:lastRow="0" w:firstColumn="1" w:lastColumn="0" w:noHBand="0" w:noVBand="1"/>
      </w:tblPr>
      <w:tblGrid>
        <w:gridCol w:w="2621"/>
        <w:gridCol w:w="3722"/>
        <w:gridCol w:w="2706"/>
        <w:gridCol w:w="1380"/>
      </w:tblGrid>
      <w:tr w:rsidR="000F489B" w:rsidRPr="000F489B" w14:paraId="1C43B841" w14:textId="77777777" w:rsidTr="000F489B">
        <w:tc>
          <w:tcPr>
            <w:tcW w:w="10429" w:type="dxa"/>
            <w:gridSpan w:val="4"/>
          </w:tcPr>
          <w:p w14:paraId="3F1C2AE3" w14:textId="77777777" w:rsidR="0060495B" w:rsidRPr="000F489B" w:rsidRDefault="0060495B" w:rsidP="0060495B">
            <w:pPr>
              <w:tabs>
                <w:tab w:val="left" w:pos="652"/>
              </w:tabs>
              <w:spacing w:after="120"/>
              <w:ind w:left="318" w:hanging="318"/>
              <w:rPr>
                <w:rFonts w:ascii="Avenir Next LT Pro" w:hAnsi="Avenir Next LT Pro"/>
                <w:b/>
                <w:color w:val="003F5A"/>
                <w:lang w:val="en-AU"/>
              </w:rPr>
            </w:pPr>
            <w:r w:rsidRPr="000F489B">
              <w:rPr>
                <w:rFonts w:ascii="Avenir Next LT Pro" w:hAnsi="Avenir Next LT Pro"/>
                <w:b/>
                <w:color w:val="003F5A"/>
                <w:lang w:val="en-AU"/>
              </w:rPr>
              <w:lastRenderedPageBreak/>
              <w:t xml:space="preserve">10. ORGANISATIONAL ENDORSEMENTS FOR </w:t>
            </w:r>
            <w:r w:rsidRPr="000F489B">
              <w:rPr>
                <w:rFonts w:ascii="Avenir Next LT Pro" w:hAnsi="Avenir Next LT Pro"/>
                <w:b/>
                <w:color w:val="003F5A"/>
                <w:u w:val="single"/>
                <w:lang w:val="en-AU"/>
              </w:rPr>
              <w:t>NON-NT HEALTH</w:t>
            </w:r>
            <w:r w:rsidRPr="000F489B">
              <w:rPr>
                <w:rFonts w:ascii="Avenir Next LT Pro" w:hAnsi="Avenir Next LT Pro"/>
                <w:b/>
                <w:color w:val="003F5A"/>
                <w:lang w:val="en-AU"/>
              </w:rPr>
              <w:t xml:space="preserve"> STUDIES</w:t>
            </w:r>
          </w:p>
          <w:p w14:paraId="36A6136B" w14:textId="77777777" w:rsidR="0060495B" w:rsidRPr="000F489B" w:rsidRDefault="0060495B" w:rsidP="0060495B">
            <w:pPr>
              <w:spacing w:after="120"/>
              <w:ind w:right="139"/>
              <w:rPr>
                <w:rFonts w:ascii="Avenir Next LT Pro" w:hAnsi="Avenir Next LT Pro" w:cstheme="minorHAnsi"/>
                <w:b/>
                <w:i/>
                <w:iCs/>
                <w:color w:val="003F5A"/>
                <w:u w:val="single"/>
              </w:rPr>
            </w:pPr>
            <w:r w:rsidRPr="000F489B">
              <w:rPr>
                <w:rFonts w:ascii="Avenir Next LT Pro" w:hAnsi="Avenir Next LT Pro" w:cstheme="minorHAnsi"/>
                <w:i/>
                <w:iCs/>
                <w:color w:val="003F5A"/>
              </w:rPr>
              <w:t xml:space="preserve">The completed signed form should be submitted by email directly to the ethics office for expedited review </w:t>
            </w:r>
            <w:hyperlink r:id="rId10" w:history="1">
              <w:r w:rsidRPr="000F489B">
                <w:rPr>
                  <w:rStyle w:val="Hyperlink"/>
                  <w:rFonts w:ascii="Avenir Next LT Pro" w:hAnsi="Avenir Next LT Pro" w:cstheme="minorHAnsi"/>
                  <w:b/>
                  <w:i/>
                  <w:color w:val="003F5A"/>
                </w:rPr>
                <w:t>NTHREC@menzies.edu.au</w:t>
              </w:r>
            </w:hyperlink>
            <w:r w:rsidRPr="000F489B">
              <w:rPr>
                <w:rFonts w:ascii="Avenir Next LT Pro" w:hAnsi="Avenir Next LT Pro" w:cstheme="minorHAnsi"/>
                <w:i/>
                <w:color w:val="003F5A"/>
              </w:rPr>
              <w:t xml:space="preserve"> </w:t>
            </w:r>
            <w:r w:rsidRPr="000F489B">
              <w:rPr>
                <w:rStyle w:val="Hyperlink"/>
                <w:rFonts w:ascii="Avenir Next LT Pro" w:hAnsi="Avenir Next LT Pro" w:cstheme="minorHAnsi"/>
                <w:b/>
                <w:i/>
                <w:iCs/>
                <w:color w:val="003F5A"/>
                <w:u w:val="none"/>
              </w:rPr>
              <w:t xml:space="preserve">  </w:t>
            </w:r>
          </w:p>
        </w:tc>
      </w:tr>
      <w:tr w:rsidR="000F489B" w:rsidRPr="000F489B" w14:paraId="41ACEA3F" w14:textId="77777777" w:rsidTr="000F489B">
        <w:tc>
          <w:tcPr>
            <w:tcW w:w="10429" w:type="dxa"/>
            <w:gridSpan w:val="4"/>
          </w:tcPr>
          <w:p w14:paraId="6D005AEB" w14:textId="77777777" w:rsidR="0060495B" w:rsidRPr="000F489B" w:rsidRDefault="0060495B" w:rsidP="00146D43">
            <w:pPr>
              <w:tabs>
                <w:tab w:val="right" w:leader="underscore" w:pos="10348"/>
              </w:tabs>
              <w:spacing w:after="120"/>
              <w:rPr>
                <w:rFonts w:ascii="Avenir Next LT Pro" w:hAnsi="Avenir Next LT Pro"/>
                <w:b/>
                <w:color w:val="003F5A"/>
                <w:lang w:val="en-AU"/>
              </w:rPr>
            </w:pPr>
            <w:r w:rsidRPr="000F489B">
              <w:rPr>
                <w:rFonts w:ascii="Avenir Next LT Pro" w:hAnsi="Avenir Next LT Pro"/>
                <w:b/>
                <w:color w:val="003F5A"/>
                <w:lang w:val="en-AU"/>
              </w:rPr>
              <w:t xml:space="preserve">Name of organisation where research is to be conducted: </w:t>
            </w:r>
          </w:p>
        </w:tc>
      </w:tr>
      <w:tr w:rsidR="000F489B" w:rsidRPr="000F489B" w14:paraId="13303150" w14:textId="77777777" w:rsidTr="000F489B">
        <w:tc>
          <w:tcPr>
            <w:tcW w:w="10429" w:type="dxa"/>
            <w:gridSpan w:val="4"/>
          </w:tcPr>
          <w:p w14:paraId="21A35CEA" w14:textId="77777777" w:rsidR="0060495B" w:rsidRPr="000F489B" w:rsidRDefault="0060495B" w:rsidP="0060495B">
            <w:pPr>
              <w:tabs>
                <w:tab w:val="right" w:leader="underscore" w:pos="10348"/>
              </w:tabs>
              <w:spacing w:after="120"/>
              <w:rPr>
                <w:rFonts w:ascii="Avenir Next LT Pro" w:hAnsi="Avenir Next LT Pro"/>
                <w:color w:val="003F5A"/>
                <w:lang w:val="en-AU"/>
              </w:rPr>
            </w:pPr>
            <w:r w:rsidRPr="000F489B">
              <w:rPr>
                <w:rFonts w:ascii="Avenir Next LT Pro" w:hAnsi="Avenir Next LT Pro"/>
                <w:b/>
                <w:i/>
                <w:color w:val="003F5A"/>
                <w:lang w:val="en-AU"/>
              </w:rPr>
              <w:t xml:space="preserve">The following endorsements are required </w:t>
            </w:r>
          </w:p>
        </w:tc>
      </w:tr>
      <w:tr w:rsidR="000F489B" w:rsidRPr="000F489B" w14:paraId="1140C7C7" w14:textId="77777777" w:rsidTr="000F489B">
        <w:trPr>
          <w:trHeight w:val="391"/>
        </w:trPr>
        <w:tc>
          <w:tcPr>
            <w:tcW w:w="2621" w:type="dxa"/>
          </w:tcPr>
          <w:p w14:paraId="3AE0754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3722" w:type="dxa"/>
          </w:tcPr>
          <w:p w14:paraId="5000B708"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Name</w:t>
            </w:r>
          </w:p>
        </w:tc>
        <w:tc>
          <w:tcPr>
            <w:tcW w:w="2706" w:type="dxa"/>
          </w:tcPr>
          <w:p w14:paraId="467A8041"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Signature</w:t>
            </w:r>
          </w:p>
        </w:tc>
        <w:tc>
          <w:tcPr>
            <w:tcW w:w="1380" w:type="dxa"/>
          </w:tcPr>
          <w:p w14:paraId="649708FD"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Date</w:t>
            </w:r>
          </w:p>
        </w:tc>
      </w:tr>
      <w:tr w:rsidR="000F489B" w:rsidRPr="000F489B" w14:paraId="04881EA8" w14:textId="77777777" w:rsidTr="000F489B">
        <w:trPr>
          <w:trHeight w:val="624"/>
        </w:trPr>
        <w:tc>
          <w:tcPr>
            <w:tcW w:w="2621" w:type="dxa"/>
          </w:tcPr>
          <w:p w14:paraId="7D3CC60D"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PI’s Supervisor:</w:t>
            </w:r>
          </w:p>
        </w:tc>
        <w:tc>
          <w:tcPr>
            <w:tcW w:w="3722" w:type="dxa"/>
          </w:tcPr>
          <w:p w14:paraId="1F86D9B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135BC24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42384A5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0B8B1BB3" w14:textId="77777777" w:rsidTr="000F489B">
        <w:tc>
          <w:tcPr>
            <w:tcW w:w="2621" w:type="dxa"/>
          </w:tcPr>
          <w:p w14:paraId="750CD7F6"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Organisational Head or Delegate:</w:t>
            </w:r>
          </w:p>
        </w:tc>
        <w:tc>
          <w:tcPr>
            <w:tcW w:w="3722" w:type="dxa"/>
          </w:tcPr>
          <w:p w14:paraId="08C5FCC5"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2E7EC38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50208B41"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bl>
    <w:p w14:paraId="72B268C2" w14:textId="77777777" w:rsidR="0060495B" w:rsidRPr="000F489B" w:rsidRDefault="0060495B" w:rsidP="00D11A04">
      <w:pPr>
        <w:ind w:right="139"/>
        <w:rPr>
          <w:rFonts w:ascii="Avenir Next LT Pro" w:hAnsi="Avenir Next LT Pro" w:cs="Arial"/>
          <w:iCs/>
          <w:color w:val="003F5A"/>
        </w:rPr>
      </w:pPr>
    </w:p>
    <w:p w14:paraId="4169C64C" w14:textId="77777777" w:rsidR="0060495B" w:rsidRPr="000F489B" w:rsidRDefault="0060495B">
      <w:pPr>
        <w:rPr>
          <w:rFonts w:ascii="Avenir Next LT Pro" w:hAnsi="Avenir Next LT Pro" w:cs="Arial"/>
          <w:iCs/>
          <w:color w:val="003F5A"/>
        </w:rPr>
      </w:pPr>
      <w:r w:rsidRPr="000F489B">
        <w:rPr>
          <w:rFonts w:ascii="Avenir Next LT Pro" w:hAnsi="Avenir Next LT Pro" w:cs="Arial"/>
          <w:iCs/>
          <w:color w:val="003F5A"/>
        </w:rPr>
        <w:br w:type="page"/>
      </w:r>
      <w:bookmarkStart w:id="4" w:name="_GoBack"/>
      <w:bookmarkEnd w:id="4"/>
    </w:p>
    <w:p w14:paraId="11E93A23" w14:textId="77777777" w:rsidR="0060495B" w:rsidRPr="000F489B" w:rsidRDefault="0060495B" w:rsidP="00D11A04">
      <w:pPr>
        <w:ind w:right="139"/>
        <w:rPr>
          <w:rFonts w:ascii="Avenir Next LT Pro" w:hAnsi="Avenir Next LT Pro" w:cs="Arial"/>
          <w:iCs/>
          <w:color w:val="003F5A"/>
        </w:rPr>
      </w:pPr>
    </w:p>
    <w:tbl>
      <w:tblPr>
        <w:tblStyle w:val="TableGrid"/>
        <w:tblW w:w="0" w:type="auto"/>
        <w:tblLook w:val="04A0" w:firstRow="1" w:lastRow="0" w:firstColumn="1" w:lastColumn="0" w:noHBand="0" w:noVBand="1"/>
      </w:tblPr>
      <w:tblGrid>
        <w:gridCol w:w="2621"/>
        <w:gridCol w:w="3722"/>
        <w:gridCol w:w="2706"/>
        <w:gridCol w:w="1380"/>
      </w:tblGrid>
      <w:tr w:rsidR="000F489B" w:rsidRPr="000F489B" w14:paraId="5796DC21" w14:textId="77777777" w:rsidTr="00146D43">
        <w:tc>
          <w:tcPr>
            <w:tcW w:w="10429" w:type="dxa"/>
            <w:gridSpan w:val="4"/>
          </w:tcPr>
          <w:p w14:paraId="3B68131A" w14:textId="77777777" w:rsidR="0060495B" w:rsidRPr="000F489B" w:rsidRDefault="0060495B" w:rsidP="0060495B">
            <w:pPr>
              <w:tabs>
                <w:tab w:val="left" w:pos="652"/>
              </w:tabs>
              <w:spacing w:after="120"/>
              <w:ind w:left="318" w:hanging="318"/>
              <w:rPr>
                <w:rFonts w:ascii="Avenir Next LT Pro" w:hAnsi="Avenir Next LT Pro" w:cstheme="minorHAnsi"/>
                <w:b/>
                <w:color w:val="003F5A"/>
                <w:u w:val="single"/>
                <w:shd w:val="clear" w:color="auto" w:fill="FFFFFF"/>
              </w:rPr>
            </w:pPr>
            <w:r w:rsidRPr="000F489B">
              <w:rPr>
                <w:rFonts w:ascii="Avenir Next LT Pro" w:hAnsi="Avenir Next LT Pro"/>
                <w:b/>
                <w:color w:val="003F5A"/>
                <w:lang w:val="en-AU"/>
              </w:rPr>
              <w:t xml:space="preserve">11. ORGANISATIONAL ENDORSEMENTS </w:t>
            </w:r>
            <w:r w:rsidRPr="000F489B">
              <w:rPr>
                <w:rFonts w:ascii="Avenir Next LT Pro" w:hAnsi="Avenir Next LT Pro"/>
                <w:b/>
                <w:color w:val="003F5A"/>
                <w:u w:val="single"/>
                <w:lang w:val="en-AU"/>
              </w:rPr>
              <w:t xml:space="preserve">FOR STUDIES CONDUCTED </w:t>
            </w:r>
            <w:r w:rsidRPr="000F489B">
              <w:rPr>
                <w:rFonts w:ascii="Avenir Next LT Pro" w:hAnsi="Avenir Next LT Pro" w:cstheme="minorHAnsi"/>
                <w:b/>
                <w:color w:val="003F5A"/>
                <w:u w:val="single"/>
                <w:shd w:val="clear" w:color="auto" w:fill="FFFFFF"/>
              </w:rPr>
              <w:t>WITH NT HEALTH STAFF, CLIENTS/PATIENTS, SITES AND/OR DATA</w:t>
            </w:r>
          </w:p>
          <w:p w14:paraId="22B1A3BD" w14:textId="77777777" w:rsidR="0060495B" w:rsidRPr="000F489B" w:rsidRDefault="0060495B" w:rsidP="0060495B">
            <w:pPr>
              <w:spacing w:after="120"/>
              <w:ind w:right="139"/>
              <w:rPr>
                <w:rFonts w:ascii="Avenir Next LT Pro" w:hAnsi="Avenir Next LT Pro" w:cstheme="minorHAnsi"/>
                <w:i/>
                <w:iCs/>
                <w:color w:val="003F5A"/>
              </w:rPr>
            </w:pPr>
            <w:r w:rsidRPr="000F489B">
              <w:rPr>
                <w:rFonts w:ascii="Avenir Next LT Pro" w:hAnsi="Avenir Next LT Pro" w:cstheme="minorHAnsi"/>
                <w:i/>
                <w:color w:val="003F5A"/>
                <w:shd w:val="clear" w:color="auto" w:fill="FFFFFF"/>
              </w:rPr>
              <w:t xml:space="preserve">All research studies conducted with NT Health staff, clients/patients, sites and/or data require </w:t>
            </w:r>
            <w:proofErr w:type="spellStart"/>
            <w:r w:rsidRPr="000F489B">
              <w:rPr>
                <w:rFonts w:ascii="Avenir Next LT Pro" w:hAnsi="Avenir Next LT Pro" w:cstheme="minorHAnsi"/>
                <w:i/>
                <w:color w:val="003F5A"/>
                <w:shd w:val="clear" w:color="auto" w:fill="FFFFFF"/>
              </w:rPr>
              <w:t>organisational</w:t>
            </w:r>
            <w:proofErr w:type="spellEnd"/>
            <w:r w:rsidRPr="000F489B">
              <w:rPr>
                <w:rFonts w:ascii="Avenir Next LT Pro" w:hAnsi="Avenir Next LT Pro" w:cstheme="minorHAnsi"/>
                <w:i/>
                <w:color w:val="003F5A"/>
                <w:shd w:val="clear" w:color="auto" w:fill="FFFFFF"/>
              </w:rPr>
              <w:t xml:space="preserve"> </w:t>
            </w:r>
            <w:proofErr w:type="spellStart"/>
            <w:r w:rsidRPr="000F489B">
              <w:rPr>
                <w:rFonts w:ascii="Avenir Next LT Pro" w:hAnsi="Avenir Next LT Pro" w:cstheme="minorHAnsi"/>
                <w:i/>
                <w:color w:val="003F5A"/>
                <w:shd w:val="clear" w:color="auto" w:fill="FFFFFF"/>
              </w:rPr>
              <w:t>authorisation</w:t>
            </w:r>
            <w:proofErr w:type="spellEnd"/>
            <w:r w:rsidRPr="000F489B">
              <w:rPr>
                <w:rFonts w:ascii="Avenir Next LT Pro" w:hAnsi="Avenir Next LT Pro" w:cstheme="minorHAnsi"/>
                <w:i/>
                <w:color w:val="003F5A"/>
                <w:shd w:val="clear" w:color="auto" w:fill="FFFFFF"/>
              </w:rPr>
              <w:t xml:space="preserve">. </w:t>
            </w:r>
            <w:r w:rsidRPr="000F489B">
              <w:rPr>
                <w:rFonts w:ascii="Avenir Next LT Pro" w:hAnsi="Avenir Next LT Pro" w:cstheme="minorHAnsi"/>
                <w:i/>
                <w:iCs/>
                <w:color w:val="003F5A"/>
              </w:rPr>
              <w:t xml:space="preserve">The </w:t>
            </w:r>
            <w:r w:rsidRPr="000F489B">
              <w:rPr>
                <w:rFonts w:ascii="Avenir Next LT Pro" w:hAnsi="Avenir Next LT Pro" w:cstheme="minorHAnsi"/>
                <w:b/>
                <w:i/>
                <w:iCs/>
                <w:color w:val="003F5A"/>
              </w:rPr>
              <w:t>NT Health Research Governance Office (RGO)</w:t>
            </w:r>
            <w:r w:rsidRPr="000F489B">
              <w:rPr>
                <w:rFonts w:ascii="Avenir Next LT Pro" w:hAnsi="Avenir Next LT Pro" w:cstheme="minorHAnsi"/>
                <w:i/>
                <w:iCs/>
                <w:color w:val="003F5A"/>
              </w:rPr>
              <w:t xml:space="preserve"> will facilitate this process, ensuring that the principles, requirements and standards for </w:t>
            </w:r>
            <w:proofErr w:type="spellStart"/>
            <w:r w:rsidRPr="000F489B">
              <w:rPr>
                <w:rFonts w:ascii="Avenir Next LT Pro" w:hAnsi="Avenir Next LT Pro" w:cstheme="minorHAnsi"/>
                <w:i/>
                <w:iCs/>
                <w:color w:val="003F5A"/>
              </w:rPr>
              <w:t>organisational</w:t>
            </w:r>
            <w:proofErr w:type="spellEnd"/>
            <w:r w:rsidRPr="000F489B">
              <w:rPr>
                <w:rFonts w:ascii="Avenir Next LT Pro" w:hAnsi="Avenir Next LT Pro" w:cstheme="minorHAnsi"/>
                <w:i/>
                <w:iCs/>
                <w:color w:val="003F5A"/>
              </w:rPr>
              <w:t xml:space="preserve"> governance of research are implemented. </w:t>
            </w:r>
          </w:p>
          <w:p w14:paraId="13E35497" w14:textId="587D3063" w:rsidR="0060495B" w:rsidRPr="000F489B" w:rsidRDefault="0060495B" w:rsidP="0060495B">
            <w:pPr>
              <w:spacing w:after="120"/>
              <w:ind w:right="139"/>
              <w:rPr>
                <w:rFonts w:ascii="Avenir Next LT Pro" w:hAnsi="Avenir Next LT Pro" w:cstheme="minorHAnsi"/>
                <w:i/>
                <w:iCs/>
                <w:color w:val="003F5A"/>
              </w:rPr>
            </w:pPr>
            <w:r w:rsidRPr="000F489B">
              <w:rPr>
                <w:rFonts w:ascii="Avenir Next LT Pro" w:hAnsi="Avenir Next LT Pro" w:cstheme="minorHAnsi"/>
                <w:i/>
                <w:color w:val="003F5A"/>
                <w:shd w:val="clear" w:color="auto" w:fill="FFFFFF"/>
              </w:rPr>
              <w:t xml:space="preserve">Researchers must include evidence of endorsement by the local Regional Health Service </w:t>
            </w:r>
            <w:proofErr w:type="spellStart"/>
            <w:r w:rsidRPr="000F489B">
              <w:rPr>
                <w:rFonts w:ascii="Avenir Next LT Pro" w:hAnsi="Avenir Next LT Pro" w:cstheme="minorHAnsi"/>
                <w:i/>
                <w:color w:val="003F5A"/>
                <w:shd w:val="clear" w:color="auto" w:fill="FFFFFF"/>
              </w:rPr>
              <w:t>authorising</w:t>
            </w:r>
            <w:proofErr w:type="spellEnd"/>
            <w:r w:rsidRPr="000F489B">
              <w:rPr>
                <w:rFonts w:ascii="Avenir Next LT Pro" w:hAnsi="Avenir Next LT Pro" w:cstheme="minorHAnsi"/>
                <w:i/>
                <w:color w:val="003F5A"/>
                <w:shd w:val="clear" w:color="auto" w:fill="FFFFFF"/>
              </w:rPr>
              <w:t xml:space="preserve"> delegates (i.e. Unit Head, Co-Director or </w:t>
            </w:r>
            <w:r w:rsidR="008D73A2" w:rsidRPr="000F489B">
              <w:rPr>
                <w:rFonts w:ascii="Avenir Next LT Pro" w:hAnsi="Avenir Next LT Pro" w:cstheme="minorHAnsi"/>
                <w:i/>
                <w:color w:val="003F5A"/>
                <w:shd w:val="clear" w:color="auto" w:fill="FFFFFF"/>
              </w:rPr>
              <w:t xml:space="preserve">Director of Research, </w:t>
            </w:r>
            <w:r w:rsidRPr="000F489B">
              <w:rPr>
                <w:rFonts w:ascii="Avenir Next LT Pro" w:hAnsi="Avenir Next LT Pro" w:cstheme="minorHAnsi"/>
                <w:i/>
                <w:color w:val="003F5A"/>
                <w:shd w:val="clear" w:color="auto" w:fill="FFFFFF"/>
              </w:rPr>
              <w:t>General Manager or ) </w:t>
            </w:r>
            <w:r w:rsidRPr="000F489B">
              <w:rPr>
                <w:rStyle w:val="Strong"/>
                <w:rFonts w:ascii="Avenir Next LT Pro" w:hAnsi="Avenir Next LT Pro" w:cstheme="minorHAnsi"/>
                <w:i/>
                <w:color w:val="003F5A"/>
                <w:shd w:val="clear" w:color="auto" w:fill="FFFFFF"/>
              </w:rPr>
              <w:t>prior to submission to the NT Health RGO</w:t>
            </w:r>
            <w:r w:rsidRPr="000F489B">
              <w:rPr>
                <w:rFonts w:ascii="Avenir Next LT Pro" w:hAnsi="Avenir Next LT Pro" w:cstheme="minorHAnsi"/>
                <w:i/>
                <w:color w:val="003F5A"/>
                <w:shd w:val="clear" w:color="auto" w:fill="FFFFFF"/>
              </w:rPr>
              <w:t xml:space="preserve"> by completing the relevant endorsements sections below or by submitting email endorsement when </w:t>
            </w:r>
            <w:r w:rsidRPr="000F489B">
              <w:rPr>
                <w:rFonts w:ascii="Avenir Next LT Pro" w:hAnsi="Avenir Next LT Pro" w:cstheme="minorHAnsi"/>
                <w:i/>
                <w:iCs/>
                <w:color w:val="003F5A"/>
              </w:rPr>
              <w:t>lodging this form via</w:t>
            </w:r>
            <w:r w:rsidRPr="000F489B">
              <w:rPr>
                <w:rStyle w:val="Hyperlink"/>
                <w:rFonts w:ascii="Avenir Next LT Pro" w:hAnsi="Avenir Next LT Pro" w:cstheme="minorHAnsi"/>
                <w:b/>
                <w:i/>
                <w:color w:val="003F5A"/>
                <w:u w:val="none"/>
              </w:rPr>
              <w:t xml:space="preserve"> </w:t>
            </w:r>
            <w:hyperlink r:id="rId11" w:history="1">
              <w:r w:rsidRPr="000F489B">
                <w:rPr>
                  <w:rStyle w:val="Hyperlink"/>
                  <w:rFonts w:ascii="Avenir Next LT Pro" w:hAnsi="Avenir Next LT Pro" w:cstheme="minorHAnsi"/>
                  <w:b/>
                  <w:i/>
                  <w:iCs/>
                  <w:color w:val="003F5A"/>
                </w:rPr>
                <w:t>nthealth.rgo@nt.gov.au</w:t>
              </w:r>
            </w:hyperlink>
            <w:r w:rsidRPr="000F489B">
              <w:rPr>
                <w:rFonts w:ascii="Avenir Next LT Pro" w:hAnsi="Avenir Next LT Pro" w:cstheme="minorHAnsi"/>
                <w:i/>
                <w:color w:val="003F5A"/>
                <w:shd w:val="clear" w:color="auto" w:fill="FFFFFF"/>
              </w:rPr>
              <w:t xml:space="preserve">. </w:t>
            </w:r>
            <w:r w:rsidRPr="000F489B">
              <w:rPr>
                <w:rFonts w:ascii="Avenir Next LT Pro" w:hAnsi="Avenir Next LT Pro" w:cstheme="minorHAnsi"/>
                <w:i/>
                <w:iCs/>
                <w:color w:val="003F5A"/>
              </w:rPr>
              <w:t xml:space="preserve">Please ensure that email endorsements include the project title. </w:t>
            </w:r>
            <w:r w:rsidRPr="000F489B">
              <w:rPr>
                <w:rFonts w:ascii="Avenir Next LT Pro" w:hAnsi="Avenir Next LT Pro" w:cstheme="minorHAnsi"/>
                <w:i/>
                <w:color w:val="003F5A"/>
                <w:shd w:val="clear" w:color="auto" w:fill="FFFFFF"/>
              </w:rPr>
              <w:t xml:space="preserve">If unsure of the appropriate </w:t>
            </w:r>
            <w:proofErr w:type="spellStart"/>
            <w:r w:rsidRPr="000F489B">
              <w:rPr>
                <w:rFonts w:ascii="Avenir Next LT Pro" w:hAnsi="Avenir Next LT Pro" w:cstheme="minorHAnsi"/>
                <w:i/>
                <w:color w:val="003F5A"/>
                <w:shd w:val="clear" w:color="auto" w:fill="FFFFFF"/>
              </w:rPr>
              <w:t>authorising</w:t>
            </w:r>
            <w:proofErr w:type="spellEnd"/>
            <w:r w:rsidRPr="000F489B">
              <w:rPr>
                <w:rFonts w:ascii="Avenir Next LT Pro" w:hAnsi="Avenir Next LT Pro" w:cstheme="minorHAnsi"/>
                <w:i/>
                <w:color w:val="003F5A"/>
                <w:shd w:val="clear" w:color="auto" w:fill="FFFFFF"/>
              </w:rPr>
              <w:t xml:space="preserve"> delegate(s), please contact NT Health RGO for advice.</w:t>
            </w:r>
          </w:p>
          <w:p w14:paraId="1330F0E9" w14:textId="002DE110" w:rsidR="0060495B" w:rsidRPr="000F489B" w:rsidRDefault="0060495B" w:rsidP="008D73A2">
            <w:pPr>
              <w:spacing w:after="120"/>
              <w:ind w:left="22" w:hanging="22"/>
              <w:rPr>
                <w:rFonts w:ascii="Avenir Next LT Pro" w:hAnsi="Avenir Next LT Pro" w:cstheme="minorHAnsi"/>
                <w:i/>
                <w:color w:val="003F5A"/>
              </w:rPr>
            </w:pPr>
            <w:r w:rsidRPr="000F489B">
              <w:rPr>
                <w:rFonts w:ascii="Avenir Next LT Pro" w:hAnsi="Avenir Next LT Pro" w:cstheme="minorHAnsi"/>
                <w:i/>
                <w:color w:val="003F5A"/>
              </w:rPr>
              <w:t xml:space="preserve">The completed form should be submitted electronically to the NT Health Research Governance Office (RGO) via </w:t>
            </w:r>
            <w:hyperlink r:id="rId12" w:history="1">
              <w:r w:rsidRPr="000F489B">
                <w:rPr>
                  <w:rStyle w:val="Hyperlink"/>
                  <w:rFonts w:ascii="Avenir Next LT Pro" w:hAnsi="Avenir Next LT Pro" w:cstheme="minorHAnsi"/>
                  <w:b/>
                  <w:i/>
                  <w:iCs/>
                  <w:color w:val="003F5A"/>
                </w:rPr>
                <w:t>nthealth.rgo@nt.gov.au</w:t>
              </w:r>
            </w:hyperlink>
            <w:r w:rsidRPr="000F489B">
              <w:rPr>
                <w:rStyle w:val="Hyperlink"/>
                <w:rFonts w:ascii="Avenir Next LT Pro" w:hAnsi="Avenir Next LT Pro" w:cstheme="minorHAnsi"/>
                <w:b/>
                <w:i/>
                <w:iCs/>
                <w:color w:val="003F5A"/>
                <w:u w:val="none"/>
              </w:rPr>
              <w:t xml:space="preserve"> </w:t>
            </w:r>
            <w:r w:rsidRPr="000F489B">
              <w:rPr>
                <w:rStyle w:val="Hyperlink"/>
                <w:rFonts w:ascii="Avenir Next LT Pro" w:hAnsi="Avenir Next LT Pro" w:cstheme="minorHAnsi"/>
                <w:b/>
                <w:i/>
                <w:iCs/>
                <w:color w:val="003F5A"/>
              </w:rPr>
              <w:t xml:space="preserve"> </w:t>
            </w:r>
            <w:r w:rsidRPr="000F489B">
              <w:rPr>
                <w:rFonts w:ascii="Avenir Next LT Pro" w:hAnsi="Avenir Next LT Pro" w:cstheme="minorHAnsi"/>
                <w:i/>
                <w:color w:val="003F5A"/>
              </w:rPr>
              <w:t>for</w:t>
            </w:r>
            <w:r w:rsidR="00980BD8" w:rsidRPr="000F489B">
              <w:rPr>
                <w:rFonts w:ascii="Avenir Next LT Pro" w:hAnsi="Avenir Next LT Pro" w:cstheme="minorHAnsi"/>
                <w:i/>
                <w:color w:val="003F5A"/>
              </w:rPr>
              <w:t xml:space="preserve"> </w:t>
            </w:r>
            <w:r w:rsidR="008D73A2" w:rsidRPr="000F489B">
              <w:rPr>
                <w:rFonts w:ascii="Avenir Next LT Pro" w:hAnsi="Avenir Next LT Pro" w:cstheme="minorHAnsi"/>
                <w:i/>
                <w:color w:val="003F5A"/>
              </w:rPr>
              <w:t xml:space="preserve">NT Health </w:t>
            </w:r>
            <w:proofErr w:type="spellStart"/>
            <w:r w:rsidR="008D73A2" w:rsidRPr="000F489B">
              <w:rPr>
                <w:rFonts w:ascii="Avenir Next LT Pro" w:hAnsi="Avenir Next LT Pro" w:cstheme="minorHAnsi"/>
                <w:i/>
                <w:color w:val="003F5A"/>
              </w:rPr>
              <w:t>Organisational</w:t>
            </w:r>
            <w:proofErr w:type="spellEnd"/>
            <w:r w:rsidR="008D73A2" w:rsidRPr="000F489B">
              <w:rPr>
                <w:rFonts w:ascii="Avenir Next LT Pro" w:hAnsi="Avenir Next LT Pro" w:cstheme="minorHAnsi"/>
                <w:i/>
                <w:color w:val="003F5A"/>
              </w:rPr>
              <w:t xml:space="preserve"> Approval</w:t>
            </w:r>
            <w:r w:rsidRPr="000F489B">
              <w:rPr>
                <w:rFonts w:ascii="Avenir Next LT Pro" w:hAnsi="Avenir Next LT Pro" w:cstheme="minorHAnsi"/>
                <w:i/>
                <w:color w:val="003F5A"/>
              </w:rPr>
              <w:t>. The RGO will forward this form to the ethics office for expedited review.</w:t>
            </w:r>
          </w:p>
        </w:tc>
      </w:tr>
      <w:tr w:rsidR="000F489B" w:rsidRPr="000F489B" w14:paraId="0E1C6B36" w14:textId="77777777" w:rsidTr="00146D43">
        <w:trPr>
          <w:trHeight w:val="420"/>
        </w:trPr>
        <w:tc>
          <w:tcPr>
            <w:tcW w:w="2621" w:type="dxa"/>
          </w:tcPr>
          <w:p w14:paraId="5187D4C0"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3722" w:type="dxa"/>
          </w:tcPr>
          <w:p w14:paraId="62F99FC4"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Name</w:t>
            </w:r>
          </w:p>
        </w:tc>
        <w:tc>
          <w:tcPr>
            <w:tcW w:w="2706" w:type="dxa"/>
          </w:tcPr>
          <w:p w14:paraId="1D731020"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Signature</w:t>
            </w:r>
          </w:p>
        </w:tc>
        <w:tc>
          <w:tcPr>
            <w:tcW w:w="1380" w:type="dxa"/>
          </w:tcPr>
          <w:p w14:paraId="623E6102"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Date</w:t>
            </w:r>
          </w:p>
        </w:tc>
      </w:tr>
      <w:tr w:rsidR="000F489B" w:rsidRPr="000F489B" w14:paraId="0B58908A" w14:textId="77777777" w:rsidTr="00146D43">
        <w:trPr>
          <w:trHeight w:val="649"/>
        </w:trPr>
        <w:tc>
          <w:tcPr>
            <w:tcW w:w="2621" w:type="dxa"/>
          </w:tcPr>
          <w:p w14:paraId="7349B627"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PI’s Supervisor</w:t>
            </w:r>
          </w:p>
        </w:tc>
        <w:tc>
          <w:tcPr>
            <w:tcW w:w="3722" w:type="dxa"/>
          </w:tcPr>
          <w:p w14:paraId="6DDDF791"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776F6A30"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08499EA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0AE2EB00" w14:textId="77777777" w:rsidTr="00146D43">
        <w:trPr>
          <w:trHeight w:val="649"/>
        </w:trPr>
        <w:tc>
          <w:tcPr>
            <w:tcW w:w="2621" w:type="dxa"/>
          </w:tcPr>
          <w:p w14:paraId="5FADBB1F"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Site Supervisor for students (if applicable)</w:t>
            </w:r>
          </w:p>
        </w:tc>
        <w:tc>
          <w:tcPr>
            <w:tcW w:w="3722" w:type="dxa"/>
          </w:tcPr>
          <w:p w14:paraId="26F08EEC"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75A7B478"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3DC35D66"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0F489B" w:rsidRPr="000F489B" w14:paraId="2C876122" w14:textId="77777777" w:rsidTr="00146D43">
        <w:trPr>
          <w:trHeight w:val="649"/>
        </w:trPr>
        <w:tc>
          <w:tcPr>
            <w:tcW w:w="2621" w:type="dxa"/>
          </w:tcPr>
          <w:p w14:paraId="3E5E036A" w14:textId="77777777" w:rsidR="0060495B" w:rsidRPr="000F489B" w:rsidRDefault="0060495B"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Unit Head</w:t>
            </w:r>
          </w:p>
        </w:tc>
        <w:tc>
          <w:tcPr>
            <w:tcW w:w="3722" w:type="dxa"/>
          </w:tcPr>
          <w:p w14:paraId="37B5DDFD"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5711FCA3"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6815EF3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r w:rsidR="0060495B" w:rsidRPr="000F489B" w14:paraId="26303EB1" w14:textId="77777777" w:rsidTr="00146D43">
        <w:tc>
          <w:tcPr>
            <w:tcW w:w="2621" w:type="dxa"/>
          </w:tcPr>
          <w:p w14:paraId="60A61FC1" w14:textId="1F4AFC7C" w:rsidR="0060495B" w:rsidRPr="000F489B" w:rsidRDefault="008D73A2" w:rsidP="00146D43">
            <w:pPr>
              <w:tabs>
                <w:tab w:val="right" w:leader="underscore" w:pos="10348"/>
              </w:tabs>
              <w:spacing w:after="120"/>
              <w:rPr>
                <w:rFonts w:ascii="Avenir Next LT Pro" w:hAnsi="Avenir Next LT Pro"/>
                <w:color w:val="003F5A"/>
                <w:lang w:val="en-AU"/>
              </w:rPr>
            </w:pPr>
            <w:r w:rsidRPr="000F489B">
              <w:rPr>
                <w:rFonts w:ascii="Avenir Next LT Pro" w:hAnsi="Avenir Next LT Pro"/>
                <w:color w:val="003F5A"/>
                <w:lang w:val="en-AU"/>
              </w:rPr>
              <w:t xml:space="preserve">Regional Health Service Authorising Delegate </w:t>
            </w:r>
          </w:p>
        </w:tc>
        <w:tc>
          <w:tcPr>
            <w:tcW w:w="3722" w:type="dxa"/>
          </w:tcPr>
          <w:p w14:paraId="601D171D"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2706" w:type="dxa"/>
          </w:tcPr>
          <w:p w14:paraId="570C91DE"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c>
          <w:tcPr>
            <w:tcW w:w="1380" w:type="dxa"/>
          </w:tcPr>
          <w:p w14:paraId="1844E5CA" w14:textId="77777777" w:rsidR="0060495B" w:rsidRPr="000F489B" w:rsidRDefault="0060495B" w:rsidP="00146D43">
            <w:pPr>
              <w:tabs>
                <w:tab w:val="right" w:leader="underscore" w:pos="10348"/>
              </w:tabs>
              <w:spacing w:after="120"/>
              <w:rPr>
                <w:rFonts w:ascii="Avenir Next LT Pro" w:hAnsi="Avenir Next LT Pro"/>
                <w:color w:val="003F5A"/>
                <w:lang w:val="en-AU"/>
              </w:rPr>
            </w:pPr>
          </w:p>
        </w:tc>
      </w:tr>
    </w:tbl>
    <w:p w14:paraId="23E1CAA5" w14:textId="77777777" w:rsidR="0060495B" w:rsidRPr="000F489B" w:rsidRDefault="0060495B" w:rsidP="00D11A04">
      <w:pPr>
        <w:ind w:right="139"/>
        <w:rPr>
          <w:rFonts w:ascii="Avenir Next LT Pro" w:hAnsi="Avenir Next LT Pro" w:cs="Arial"/>
          <w:iCs/>
          <w:color w:val="003F5A"/>
        </w:rPr>
      </w:pPr>
    </w:p>
    <w:p w14:paraId="2827D437"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olor w:val="003F5A"/>
          <w:lang w:val="en-AU"/>
        </w:rPr>
        <w:t xml:space="preserve">* </w:t>
      </w:r>
      <w:r w:rsidRPr="000F489B">
        <w:rPr>
          <w:rFonts w:ascii="Avenir Next LT Pro" w:hAnsi="Avenir Next LT Pro" w:cs="Arial"/>
          <w:iCs/>
          <w:color w:val="003F5A"/>
        </w:rPr>
        <w:t xml:space="preserve">Researchers should be guided in their activities by the </w:t>
      </w:r>
      <w:r w:rsidRPr="000F489B">
        <w:rPr>
          <w:rFonts w:ascii="Avenir Next LT Pro" w:hAnsi="Avenir Next LT Pro" w:cs="Arial"/>
          <w:i/>
          <w:iCs/>
          <w:color w:val="003F5A"/>
        </w:rPr>
        <w:t>National Statement on Ethical Conduct in Human Research 2007 (updated 2018)</w:t>
      </w:r>
      <w:r w:rsidRPr="000F489B">
        <w:rPr>
          <w:rFonts w:ascii="Avenir Next LT Pro" w:hAnsi="Avenir Next LT Pro" w:cs="Arial"/>
          <w:iCs/>
          <w:color w:val="003F5A"/>
        </w:rPr>
        <w:t>.</w:t>
      </w:r>
    </w:p>
    <w:p w14:paraId="1B050545" w14:textId="77777777" w:rsidR="00D11A04" w:rsidRPr="000F489B" w:rsidRDefault="00D11A04" w:rsidP="00D11A04">
      <w:pPr>
        <w:ind w:right="139"/>
        <w:jc w:val="both"/>
        <w:rPr>
          <w:rFonts w:ascii="Avenir Next LT Pro" w:hAnsi="Avenir Next LT Pro" w:cs="Arial"/>
          <w:color w:val="003F5A"/>
        </w:rPr>
      </w:pPr>
    </w:p>
    <w:p w14:paraId="2AA7DFE4" w14:textId="77777777" w:rsidR="00D11A04" w:rsidRPr="000F489B" w:rsidRDefault="00D11A04" w:rsidP="003B09F7">
      <w:pPr>
        <w:pStyle w:val="ListParagraph"/>
        <w:rPr>
          <w:rFonts w:ascii="Avenir Next LT Pro" w:hAnsi="Avenir Next LT Pro"/>
          <w:color w:val="003F5A"/>
        </w:rPr>
      </w:pPr>
    </w:p>
    <w:p w14:paraId="0544EDAC" w14:textId="77777777" w:rsidR="00D11A04" w:rsidRPr="000F489B" w:rsidRDefault="00D11A04" w:rsidP="00D11A04">
      <w:pPr>
        <w:spacing w:after="120"/>
        <w:ind w:right="139"/>
        <w:rPr>
          <w:rFonts w:ascii="Avenir Next LT Pro" w:hAnsi="Avenir Next LT Pro" w:cs="Arial"/>
          <w:b/>
          <w:i/>
          <w:iCs/>
          <w:color w:val="003F5A"/>
        </w:rPr>
      </w:pPr>
      <w:r w:rsidRPr="000F489B">
        <w:rPr>
          <w:rFonts w:ascii="Avenir Next LT Pro" w:hAnsi="Avenir Next LT Pro" w:cs="Arial"/>
          <w:b/>
          <w:i/>
          <w:iCs/>
          <w:color w:val="003F5A"/>
        </w:rPr>
        <w:t>*NT Health RGO Office only</w:t>
      </w:r>
    </w:p>
    <w:p w14:paraId="405E89AB" w14:textId="77777777" w:rsidR="00D11A04" w:rsidRPr="000F489B" w:rsidRDefault="008D73A2" w:rsidP="00D11A04">
      <w:pPr>
        <w:spacing w:after="120"/>
        <w:ind w:right="139"/>
        <w:rPr>
          <w:rFonts w:ascii="Avenir Next LT Pro" w:hAnsi="Avenir Next LT Pro" w:cs="Arial"/>
          <w:b/>
          <w:iCs/>
          <w:color w:val="003F5A"/>
        </w:rPr>
      </w:pPr>
      <w:r w:rsidRPr="000F489B">
        <w:rPr>
          <w:rFonts w:ascii="Avenir Next LT Pro" w:hAnsi="Avenir Next LT Pro" w:cs="Arial"/>
          <w:b/>
          <w:iCs/>
          <w:color w:val="003F5A"/>
        </w:rPr>
        <w:t xml:space="preserve">NT Health </w:t>
      </w:r>
      <w:proofErr w:type="spellStart"/>
      <w:r w:rsidR="00D11A04" w:rsidRPr="000F489B">
        <w:rPr>
          <w:rFonts w:ascii="Avenir Next LT Pro" w:hAnsi="Avenir Next LT Pro" w:cs="Arial"/>
          <w:b/>
          <w:iCs/>
          <w:color w:val="003F5A"/>
        </w:rPr>
        <w:t>Organisational</w:t>
      </w:r>
      <w:proofErr w:type="spellEnd"/>
      <w:r w:rsidR="00D11A04" w:rsidRPr="000F489B">
        <w:rPr>
          <w:rFonts w:ascii="Avenir Next LT Pro" w:hAnsi="Avenir Next LT Pro" w:cs="Arial"/>
          <w:b/>
          <w:iCs/>
          <w:color w:val="003F5A"/>
        </w:rPr>
        <w:t xml:space="preserve"> </w:t>
      </w:r>
      <w:proofErr w:type="spellStart"/>
      <w:r w:rsidR="00D11A04" w:rsidRPr="000F489B">
        <w:rPr>
          <w:rFonts w:ascii="Avenir Next LT Pro" w:hAnsi="Avenir Next LT Pro" w:cs="Arial"/>
          <w:b/>
          <w:iCs/>
          <w:color w:val="003F5A"/>
        </w:rPr>
        <w:t>Authorisation</w:t>
      </w:r>
      <w:proofErr w:type="spellEnd"/>
    </w:p>
    <w:tbl>
      <w:tblPr>
        <w:tblStyle w:val="TableGrid"/>
        <w:tblW w:w="0" w:type="auto"/>
        <w:tblLook w:val="04A0" w:firstRow="1" w:lastRow="0" w:firstColumn="1" w:lastColumn="0" w:noHBand="0" w:noVBand="1"/>
      </w:tblPr>
      <w:tblGrid>
        <w:gridCol w:w="2607"/>
        <w:gridCol w:w="3058"/>
        <w:gridCol w:w="2835"/>
        <w:gridCol w:w="1929"/>
      </w:tblGrid>
      <w:tr w:rsidR="000F489B" w:rsidRPr="000F489B" w14:paraId="10382F45" w14:textId="77777777" w:rsidTr="003B09F7">
        <w:tc>
          <w:tcPr>
            <w:tcW w:w="2607" w:type="dxa"/>
          </w:tcPr>
          <w:p w14:paraId="05D44914" w14:textId="77777777" w:rsidR="00D11A04" w:rsidRPr="000F489B" w:rsidRDefault="00D11A04" w:rsidP="00D11A04">
            <w:pPr>
              <w:ind w:right="139"/>
              <w:rPr>
                <w:rFonts w:ascii="Avenir Next LT Pro" w:hAnsi="Avenir Next LT Pro" w:cs="Arial"/>
                <w:iCs/>
                <w:color w:val="003F5A"/>
              </w:rPr>
            </w:pPr>
          </w:p>
        </w:tc>
        <w:tc>
          <w:tcPr>
            <w:tcW w:w="3058" w:type="dxa"/>
          </w:tcPr>
          <w:p w14:paraId="3C044395"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Name</w:t>
            </w:r>
          </w:p>
          <w:p w14:paraId="0AA17144" w14:textId="77777777" w:rsidR="00D11A04" w:rsidRPr="000F489B" w:rsidRDefault="00D11A04" w:rsidP="00D11A04">
            <w:pPr>
              <w:ind w:right="139"/>
              <w:rPr>
                <w:rFonts w:ascii="Avenir Next LT Pro" w:hAnsi="Avenir Next LT Pro" w:cs="Arial"/>
                <w:iCs/>
                <w:color w:val="003F5A"/>
              </w:rPr>
            </w:pPr>
          </w:p>
        </w:tc>
        <w:tc>
          <w:tcPr>
            <w:tcW w:w="2835" w:type="dxa"/>
          </w:tcPr>
          <w:p w14:paraId="6E82F1C7"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 xml:space="preserve">Signature </w:t>
            </w:r>
          </w:p>
        </w:tc>
        <w:tc>
          <w:tcPr>
            <w:tcW w:w="1929" w:type="dxa"/>
          </w:tcPr>
          <w:p w14:paraId="30824259" w14:textId="77777777" w:rsidR="00D11A04" w:rsidRPr="000F489B" w:rsidRDefault="00D11A04" w:rsidP="00D11A04">
            <w:pPr>
              <w:ind w:right="139"/>
              <w:rPr>
                <w:rFonts w:ascii="Avenir Next LT Pro" w:hAnsi="Avenir Next LT Pro" w:cs="Arial"/>
                <w:iCs/>
                <w:color w:val="003F5A"/>
              </w:rPr>
            </w:pPr>
            <w:r w:rsidRPr="000F489B">
              <w:rPr>
                <w:rFonts w:ascii="Avenir Next LT Pro" w:hAnsi="Avenir Next LT Pro" w:cs="Arial"/>
                <w:iCs/>
                <w:color w:val="003F5A"/>
              </w:rPr>
              <w:t>Date</w:t>
            </w:r>
          </w:p>
        </w:tc>
      </w:tr>
      <w:tr w:rsidR="00D11A04" w:rsidRPr="000F489B" w14:paraId="15B925CA" w14:textId="77777777" w:rsidTr="003B09F7">
        <w:tc>
          <w:tcPr>
            <w:tcW w:w="2607" w:type="dxa"/>
          </w:tcPr>
          <w:p w14:paraId="567A22DC" w14:textId="0ED5AA84" w:rsidR="00D11A04" w:rsidRPr="000F489B" w:rsidRDefault="00D11A04" w:rsidP="00DA5DC4">
            <w:pPr>
              <w:ind w:right="139"/>
              <w:rPr>
                <w:rFonts w:ascii="Avenir Next LT Pro" w:hAnsi="Avenir Next LT Pro" w:cs="Arial"/>
                <w:iCs/>
                <w:color w:val="003F5A"/>
              </w:rPr>
            </w:pPr>
            <w:r w:rsidRPr="000F489B">
              <w:rPr>
                <w:rFonts w:ascii="Avenir Next LT Pro" w:hAnsi="Avenir Next LT Pro" w:cs="Arial"/>
                <w:iCs/>
                <w:color w:val="003F5A"/>
              </w:rPr>
              <w:t>Director of</w:t>
            </w:r>
            <w:r w:rsidR="00D57996" w:rsidRPr="000F489B">
              <w:rPr>
                <w:rFonts w:ascii="Avenir Next LT Pro" w:hAnsi="Avenir Next LT Pro" w:cs="Arial"/>
                <w:iCs/>
                <w:color w:val="003F5A"/>
              </w:rPr>
              <w:t xml:space="preserve"> Clinical Innovation and </w:t>
            </w:r>
            <w:r w:rsidRPr="000F489B">
              <w:rPr>
                <w:rFonts w:ascii="Avenir Next LT Pro" w:hAnsi="Avenir Next LT Pro" w:cs="Arial"/>
                <w:iCs/>
                <w:color w:val="003F5A"/>
              </w:rPr>
              <w:t>Research</w:t>
            </w:r>
          </w:p>
        </w:tc>
        <w:tc>
          <w:tcPr>
            <w:tcW w:w="3058" w:type="dxa"/>
          </w:tcPr>
          <w:p w14:paraId="269845FD" w14:textId="77777777" w:rsidR="00D11A04" w:rsidRPr="000F489B" w:rsidRDefault="00D11A04" w:rsidP="00D11A04">
            <w:pPr>
              <w:ind w:right="139"/>
              <w:rPr>
                <w:rFonts w:ascii="Avenir Next LT Pro" w:hAnsi="Avenir Next LT Pro" w:cs="Arial"/>
                <w:iCs/>
                <w:color w:val="003F5A"/>
              </w:rPr>
            </w:pPr>
          </w:p>
          <w:p w14:paraId="3AC1BC40" w14:textId="77777777" w:rsidR="00D11A04" w:rsidRPr="000F489B" w:rsidRDefault="00D11A04" w:rsidP="00D11A04">
            <w:pPr>
              <w:ind w:right="139"/>
              <w:rPr>
                <w:rFonts w:ascii="Avenir Next LT Pro" w:hAnsi="Avenir Next LT Pro" w:cs="Arial"/>
                <w:iCs/>
                <w:color w:val="003F5A"/>
              </w:rPr>
            </w:pPr>
          </w:p>
          <w:p w14:paraId="355FA5B6" w14:textId="77777777" w:rsidR="00D11A04" w:rsidRPr="000F489B" w:rsidRDefault="00D11A04" w:rsidP="00D11A04">
            <w:pPr>
              <w:ind w:right="139"/>
              <w:rPr>
                <w:rFonts w:ascii="Avenir Next LT Pro" w:hAnsi="Avenir Next LT Pro" w:cs="Arial"/>
                <w:iCs/>
                <w:color w:val="003F5A"/>
              </w:rPr>
            </w:pPr>
          </w:p>
        </w:tc>
        <w:tc>
          <w:tcPr>
            <w:tcW w:w="2835" w:type="dxa"/>
          </w:tcPr>
          <w:p w14:paraId="31651561" w14:textId="77777777" w:rsidR="00D11A04" w:rsidRPr="000F489B" w:rsidRDefault="00D11A04" w:rsidP="00D11A04">
            <w:pPr>
              <w:ind w:right="139"/>
              <w:rPr>
                <w:rFonts w:ascii="Avenir Next LT Pro" w:hAnsi="Avenir Next LT Pro" w:cs="Arial"/>
                <w:iCs/>
                <w:color w:val="003F5A"/>
              </w:rPr>
            </w:pPr>
          </w:p>
        </w:tc>
        <w:tc>
          <w:tcPr>
            <w:tcW w:w="1929" w:type="dxa"/>
          </w:tcPr>
          <w:p w14:paraId="0DF1F10D" w14:textId="77777777" w:rsidR="00D11A04" w:rsidRPr="000F489B" w:rsidRDefault="00D11A04" w:rsidP="00D11A04">
            <w:pPr>
              <w:ind w:right="139"/>
              <w:rPr>
                <w:rFonts w:ascii="Avenir Next LT Pro" w:hAnsi="Avenir Next LT Pro" w:cs="Arial"/>
                <w:iCs/>
                <w:color w:val="003F5A"/>
              </w:rPr>
            </w:pPr>
          </w:p>
        </w:tc>
      </w:tr>
    </w:tbl>
    <w:p w14:paraId="7AEB7458" w14:textId="77777777" w:rsidR="00D11A04" w:rsidRPr="000F489B" w:rsidRDefault="00D11A04" w:rsidP="00D11A04">
      <w:pPr>
        <w:ind w:right="139"/>
        <w:rPr>
          <w:rFonts w:ascii="Avenir Next LT Pro" w:hAnsi="Avenir Next LT Pro" w:cs="Arial"/>
          <w:iCs/>
          <w:color w:val="003F5A"/>
        </w:rPr>
      </w:pPr>
    </w:p>
    <w:sectPr w:rsidR="00D11A04" w:rsidRPr="000F489B" w:rsidSect="00534717">
      <w:headerReference w:type="default" r:id="rId13"/>
      <w:footerReference w:type="default" r:id="rId14"/>
      <w:type w:val="continuous"/>
      <w:pgSz w:w="11879" w:h="16817" w:code="9"/>
      <w:pgMar w:top="1985" w:right="720" w:bottom="993" w:left="720" w:header="142" w:footer="567" w:gutter="0"/>
      <w:pgNumType w:start="1"/>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7CE25" w14:textId="77777777" w:rsidR="005E4D17" w:rsidRDefault="005E4D17">
      <w:r>
        <w:separator/>
      </w:r>
    </w:p>
  </w:endnote>
  <w:endnote w:type="continuationSeparator" w:id="0">
    <w:p w14:paraId="3806DF95" w14:textId="77777777" w:rsidR="005E4D17" w:rsidRDefault="005E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E1A5" w14:textId="03C087F1" w:rsidR="008F664A" w:rsidRPr="008B03FE" w:rsidRDefault="0053005C" w:rsidP="00417288">
    <w:pPr>
      <w:tabs>
        <w:tab w:val="right" w:pos="9639"/>
      </w:tabs>
      <w:ind w:right="-29"/>
      <w:rPr>
        <w:rStyle w:val="PageNumber"/>
        <w:rFonts w:ascii="Avenir Next LT Pro" w:hAnsi="Avenir Next LT Pro"/>
        <w:color w:val="215868" w:themeColor="accent5" w:themeShade="80"/>
        <w:sz w:val="14"/>
        <w:szCs w:val="14"/>
        <w:lang w:val="en-AU"/>
      </w:rPr>
    </w:pPr>
    <w:r w:rsidRPr="008B03FE">
      <w:rPr>
        <w:rFonts w:ascii="Avenir Next LT Pro" w:hAnsi="Avenir Next LT Pro"/>
        <w:color w:val="215868" w:themeColor="accent5" w:themeShade="80"/>
        <w:sz w:val="14"/>
        <w:szCs w:val="14"/>
      </w:rPr>
      <w:t>Ethics C</w:t>
    </w:r>
    <w:r w:rsidR="00AB2DDD" w:rsidRPr="008B03FE">
      <w:rPr>
        <w:rFonts w:ascii="Avenir Next LT Pro" w:hAnsi="Avenir Next LT Pro"/>
        <w:color w:val="215868" w:themeColor="accent5" w:themeShade="80"/>
        <w:sz w:val="14"/>
        <w:szCs w:val="14"/>
      </w:rPr>
      <w:t xml:space="preserve">learance </w:t>
    </w:r>
    <w:proofErr w:type="spellStart"/>
    <w:r w:rsidR="00AB2DDD" w:rsidRPr="008B03FE">
      <w:rPr>
        <w:rFonts w:ascii="Avenir Next LT Pro" w:hAnsi="Avenir Next LT Pro"/>
        <w:color w:val="215868" w:themeColor="accent5" w:themeShade="80"/>
        <w:sz w:val="14"/>
        <w:szCs w:val="14"/>
      </w:rPr>
      <w:t>F</w:t>
    </w:r>
    <w:r w:rsidRPr="008B03FE">
      <w:rPr>
        <w:rFonts w:ascii="Avenir Next LT Pro" w:hAnsi="Avenir Next LT Pro"/>
        <w:color w:val="215868" w:themeColor="accent5" w:themeShade="80"/>
        <w:sz w:val="14"/>
        <w:szCs w:val="14"/>
      </w:rPr>
      <w:t>orm</w:t>
    </w:r>
    <w:r w:rsidR="009556DF" w:rsidRPr="008B03FE">
      <w:rPr>
        <w:rFonts w:ascii="Avenir Next LT Pro" w:hAnsi="Avenir Next LT Pro"/>
        <w:color w:val="215868" w:themeColor="accent5" w:themeShade="80"/>
        <w:sz w:val="14"/>
        <w:szCs w:val="14"/>
      </w:rPr>
      <w:t>_</w:t>
    </w:r>
    <w:r w:rsidR="00AB3209" w:rsidRPr="008B03FE">
      <w:rPr>
        <w:rFonts w:ascii="Avenir Next LT Pro" w:hAnsi="Avenir Next LT Pro"/>
        <w:color w:val="215868" w:themeColor="accent5" w:themeShade="80"/>
        <w:sz w:val="14"/>
        <w:szCs w:val="14"/>
      </w:rPr>
      <w:t>Audit</w:t>
    </w:r>
    <w:r w:rsidR="009556DF" w:rsidRPr="008B03FE">
      <w:rPr>
        <w:rFonts w:ascii="Avenir Next LT Pro" w:hAnsi="Avenir Next LT Pro"/>
        <w:color w:val="215868" w:themeColor="accent5" w:themeShade="80"/>
        <w:sz w:val="14"/>
        <w:szCs w:val="14"/>
      </w:rPr>
      <w:t>_</w:t>
    </w:r>
    <w:r w:rsidR="003B09F7" w:rsidRPr="008B03FE">
      <w:rPr>
        <w:rFonts w:ascii="Avenir Next LT Pro" w:hAnsi="Avenir Next LT Pro"/>
        <w:color w:val="215868" w:themeColor="accent5" w:themeShade="80"/>
        <w:sz w:val="14"/>
        <w:szCs w:val="14"/>
      </w:rPr>
      <w:t>QA</w:t>
    </w:r>
    <w:proofErr w:type="spellEnd"/>
    <w:r w:rsidR="003B09F7" w:rsidRPr="008B03FE">
      <w:rPr>
        <w:rFonts w:ascii="Avenir Next LT Pro" w:hAnsi="Avenir Next LT Pro"/>
        <w:color w:val="215868" w:themeColor="accent5" w:themeShade="80"/>
        <w:sz w:val="14"/>
        <w:szCs w:val="14"/>
      </w:rPr>
      <w:t>_</w:t>
    </w:r>
    <w:r w:rsidR="00AB3209" w:rsidRPr="008B03FE">
      <w:rPr>
        <w:rFonts w:ascii="Avenir Next LT Pro" w:hAnsi="Avenir Next LT Pro"/>
        <w:color w:val="215868" w:themeColor="accent5" w:themeShade="80"/>
        <w:sz w:val="14"/>
        <w:szCs w:val="14"/>
      </w:rPr>
      <w:t xml:space="preserve"> Study</w:t>
    </w:r>
    <w:r w:rsidR="008F664A" w:rsidRPr="008B03FE">
      <w:rPr>
        <w:rFonts w:ascii="Avenir Next LT Pro" w:hAnsi="Avenir Next LT Pro"/>
        <w:color w:val="215868" w:themeColor="accent5" w:themeShade="80"/>
        <w:sz w:val="14"/>
        <w:szCs w:val="14"/>
      </w:rPr>
      <w:tab/>
      <w:t xml:space="preserve">Page </w:t>
    </w:r>
    <w:r w:rsidR="008F664A" w:rsidRPr="008B03FE">
      <w:rPr>
        <w:rStyle w:val="PageNumber"/>
        <w:rFonts w:ascii="Avenir Next LT Pro" w:hAnsi="Avenir Next LT Pro"/>
        <w:color w:val="215868" w:themeColor="accent5" w:themeShade="80"/>
        <w:sz w:val="14"/>
        <w:szCs w:val="14"/>
        <w:lang w:val="en-AU"/>
      </w:rPr>
      <w:fldChar w:fldCharType="begin"/>
    </w:r>
    <w:r w:rsidR="008F664A" w:rsidRPr="008B03FE">
      <w:rPr>
        <w:rStyle w:val="PageNumber"/>
        <w:rFonts w:ascii="Avenir Next LT Pro" w:hAnsi="Avenir Next LT Pro"/>
        <w:color w:val="215868" w:themeColor="accent5" w:themeShade="80"/>
        <w:sz w:val="14"/>
        <w:szCs w:val="14"/>
        <w:lang w:val="en-AU"/>
      </w:rPr>
      <w:instrText xml:space="preserve"> PAGE </w:instrText>
    </w:r>
    <w:r w:rsidR="008F664A" w:rsidRPr="008B03FE">
      <w:rPr>
        <w:rStyle w:val="PageNumber"/>
        <w:rFonts w:ascii="Avenir Next LT Pro" w:hAnsi="Avenir Next LT Pro"/>
        <w:color w:val="215868" w:themeColor="accent5" w:themeShade="80"/>
        <w:sz w:val="14"/>
        <w:szCs w:val="14"/>
        <w:lang w:val="en-AU"/>
      </w:rPr>
      <w:fldChar w:fldCharType="separate"/>
    </w:r>
    <w:r w:rsidR="00980BD8" w:rsidRPr="008B03FE">
      <w:rPr>
        <w:rStyle w:val="PageNumber"/>
        <w:rFonts w:ascii="Avenir Next LT Pro" w:hAnsi="Avenir Next LT Pro"/>
        <w:noProof/>
        <w:color w:val="215868" w:themeColor="accent5" w:themeShade="80"/>
        <w:sz w:val="14"/>
        <w:szCs w:val="14"/>
        <w:lang w:val="en-AU"/>
      </w:rPr>
      <w:t>6</w:t>
    </w:r>
    <w:r w:rsidR="008F664A" w:rsidRPr="008B03FE">
      <w:rPr>
        <w:rStyle w:val="PageNumber"/>
        <w:rFonts w:ascii="Avenir Next LT Pro" w:hAnsi="Avenir Next LT Pro"/>
        <w:color w:val="215868" w:themeColor="accent5" w:themeShade="80"/>
        <w:sz w:val="14"/>
        <w:szCs w:val="14"/>
        <w:lang w:val="en-AU"/>
      </w:rPr>
      <w:fldChar w:fldCharType="end"/>
    </w:r>
    <w:r w:rsidR="008F664A" w:rsidRPr="008B03FE">
      <w:rPr>
        <w:rStyle w:val="PageNumber"/>
        <w:rFonts w:ascii="Avenir Next LT Pro" w:hAnsi="Avenir Next LT Pro"/>
        <w:color w:val="215868" w:themeColor="accent5" w:themeShade="80"/>
        <w:sz w:val="14"/>
        <w:szCs w:val="14"/>
        <w:lang w:val="en-AU"/>
      </w:rPr>
      <w:t xml:space="preserve"> of </w:t>
    </w:r>
    <w:r w:rsidR="008F664A" w:rsidRPr="008B03FE">
      <w:rPr>
        <w:rStyle w:val="PageNumber"/>
        <w:rFonts w:ascii="Avenir Next LT Pro" w:hAnsi="Avenir Next LT Pro"/>
        <w:color w:val="215868" w:themeColor="accent5" w:themeShade="80"/>
        <w:sz w:val="14"/>
        <w:szCs w:val="14"/>
        <w:lang w:val="en-AU"/>
      </w:rPr>
      <w:fldChar w:fldCharType="begin"/>
    </w:r>
    <w:r w:rsidR="008F664A" w:rsidRPr="008B03FE">
      <w:rPr>
        <w:rStyle w:val="PageNumber"/>
        <w:rFonts w:ascii="Avenir Next LT Pro" w:hAnsi="Avenir Next LT Pro"/>
        <w:color w:val="215868" w:themeColor="accent5" w:themeShade="80"/>
        <w:sz w:val="14"/>
        <w:szCs w:val="14"/>
        <w:lang w:val="en-AU"/>
      </w:rPr>
      <w:instrText xml:space="preserve"> NUMPAGES </w:instrText>
    </w:r>
    <w:r w:rsidR="008F664A" w:rsidRPr="008B03FE">
      <w:rPr>
        <w:rStyle w:val="PageNumber"/>
        <w:rFonts w:ascii="Avenir Next LT Pro" w:hAnsi="Avenir Next LT Pro"/>
        <w:color w:val="215868" w:themeColor="accent5" w:themeShade="80"/>
        <w:sz w:val="14"/>
        <w:szCs w:val="14"/>
        <w:lang w:val="en-AU"/>
      </w:rPr>
      <w:fldChar w:fldCharType="separate"/>
    </w:r>
    <w:r w:rsidR="00980BD8" w:rsidRPr="008B03FE">
      <w:rPr>
        <w:rStyle w:val="PageNumber"/>
        <w:rFonts w:ascii="Avenir Next LT Pro" w:hAnsi="Avenir Next LT Pro"/>
        <w:noProof/>
        <w:color w:val="215868" w:themeColor="accent5" w:themeShade="80"/>
        <w:sz w:val="14"/>
        <w:szCs w:val="14"/>
        <w:lang w:val="en-AU"/>
      </w:rPr>
      <w:t>6</w:t>
    </w:r>
    <w:r w:rsidR="008F664A" w:rsidRPr="008B03FE">
      <w:rPr>
        <w:rStyle w:val="PageNumber"/>
        <w:rFonts w:ascii="Avenir Next LT Pro" w:hAnsi="Avenir Next LT Pro"/>
        <w:color w:val="215868" w:themeColor="accent5" w:themeShade="80"/>
        <w:sz w:val="14"/>
        <w:szCs w:val="14"/>
        <w:lang w:val="en-AU"/>
      </w:rPr>
      <w:fldChar w:fldCharType="end"/>
    </w:r>
  </w:p>
  <w:p w14:paraId="36424E62" w14:textId="5D1A134D" w:rsidR="008F664A" w:rsidRPr="008B03FE" w:rsidRDefault="008F664A" w:rsidP="00417288">
    <w:pPr>
      <w:tabs>
        <w:tab w:val="right" w:pos="9639"/>
      </w:tabs>
      <w:ind w:right="-29"/>
      <w:rPr>
        <w:rFonts w:ascii="Avenir Next LT Pro" w:hAnsi="Avenir Next LT Pro"/>
        <w:color w:val="215868" w:themeColor="accent5" w:themeShade="80"/>
        <w:sz w:val="14"/>
        <w:szCs w:val="14"/>
      </w:rPr>
    </w:pPr>
    <w:r w:rsidRPr="008B03FE">
      <w:rPr>
        <w:rStyle w:val="PageNumber"/>
        <w:rFonts w:ascii="Avenir Next LT Pro" w:hAnsi="Avenir Next LT Pro"/>
        <w:color w:val="215868" w:themeColor="accent5" w:themeShade="80"/>
        <w:sz w:val="14"/>
        <w:szCs w:val="14"/>
        <w:lang w:val="en-AU"/>
      </w:rPr>
      <w:t>Version</w:t>
    </w:r>
    <w:r w:rsidR="00AB3209" w:rsidRPr="008B03FE">
      <w:rPr>
        <w:rStyle w:val="PageNumber"/>
        <w:rFonts w:ascii="Avenir Next LT Pro" w:hAnsi="Avenir Next LT Pro"/>
        <w:color w:val="215868" w:themeColor="accent5" w:themeShade="80"/>
        <w:sz w:val="14"/>
        <w:szCs w:val="14"/>
        <w:lang w:val="en-AU"/>
      </w:rPr>
      <w:t xml:space="preserve">: </w:t>
    </w:r>
    <w:r w:rsidR="008B03FE" w:rsidRPr="008B03FE">
      <w:rPr>
        <w:rStyle w:val="PageNumber"/>
        <w:rFonts w:ascii="Avenir Next LT Pro" w:hAnsi="Avenir Next LT Pro"/>
        <w:color w:val="215868" w:themeColor="accent5" w:themeShade="80"/>
        <w:sz w:val="14"/>
        <w:szCs w:val="14"/>
        <w:lang w:val="en-AU"/>
      </w:rPr>
      <w:t>September</w:t>
    </w:r>
    <w:r w:rsidR="00A47B1A" w:rsidRPr="008B03FE">
      <w:rPr>
        <w:rStyle w:val="PageNumber"/>
        <w:rFonts w:ascii="Avenir Next LT Pro" w:hAnsi="Avenir Next LT Pro"/>
        <w:color w:val="215868" w:themeColor="accent5" w:themeShade="80"/>
        <w:sz w:val="14"/>
        <w:szCs w:val="14"/>
        <w:lang w:val="en-AU"/>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709B" w14:textId="77777777" w:rsidR="005E4D17" w:rsidRDefault="005E4D17">
      <w:r>
        <w:separator/>
      </w:r>
    </w:p>
  </w:footnote>
  <w:footnote w:type="continuationSeparator" w:id="0">
    <w:p w14:paraId="47E54477" w14:textId="77777777" w:rsidR="005E4D17" w:rsidRDefault="005E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1A4EC" w14:textId="3CEA2291" w:rsidR="008F664A" w:rsidRDefault="000F489B" w:rsidP="000F489B">
    <w:pPr>
      <w:rPr>
        <w:noProof/>
      </w:rPr>
    </w:pPr>
    <w:r>
      <w:rPr>
        <w:noProof/>
        <w:color w:val="FFFFFF" w:themeColor="background1"/>
      </w:rPr>
      <w:drawing>
        <wp:anchor distT="0" distB="0" distL="114300" distR="114300" simplePos="0" relativeHeight="251713536" behindDoc="0" locked="0" layoutInCell="1" allowOverlap="1" wp14:anchorId="739EDA55" wp14:editId="45A7371C">
          <wp:simplePos x="0" y="0"/>
          <wp:positionH relativeFrom="column">
            <wp:posOffset>27940</wp:posOffset>
          </wp:positionH>
          <wp:positionV relativeFrom="paragraph">
            <wp:posOffset>152400</wp:posOffset>
          </wp:positionV>
          <wp:extent cx="2078990" cy="622300"/>
          <wp:effectExtent l="0" t="0" r="0" b="6350"/>
          <wp:wrapThrough wrapText="bothSides">
            <wp:wrapPolygon edited="0">
              <wp:start x="1583" y="0"/>
              <wp:lineTo x="0" y="3967"/>
              <wp:lineTo x="0" y="17192"/>
              <wp:lineTo x="1583" y="21159"/>
              <wp:lineTo x="15042" y="21159"/>
              <wp:lineTo x="21376" y="17853"/>
              <wp:lineTo x="21376" y="1984"/>
              <wp:lineTo x="4552" y="0"/>
              <wp:lineTo x="1583"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11487" behindDoc="0" locked="0" layoutInCell="1" allowOverlap="1" wp14:anchorId="305A0FA8" wp14:editId="6395E6A8">
              <wp:simplePos x="0" y="0"/>
              <wp:positionH relativeFrom="margin">
                <wp:posOffset>-457200</wp:posOffset>
              </wp:positionH>
              <wp:positionV relativeFrom="paragraph">
                <wp:posOffset>-97790</wp:posOffset>
              </wp:positionV>
              <wp:extent cx="7719695" cy="120523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695" cy="1205230"/>
                      </a:xfrm>
                      <a:prstGeom prst="rect">
                        <a:avLst/>
                      </a:prstGeom>
                      <a:solidFill>
                        <a:srgbClr val="003F5A"/>
                      </a:solidFill>
                      <a:ln w="9525">
                        <a:noFill/>
                        <a:miter lim="800000"/>
                        <a:headEnd/>
                        <a:tailEnd/>
                      </a:ln>
                    </wps:spPr>
                    <wps:txbx>
                      <w:txbxContent>
                        <w:p w14:paraId="43C1797F" w14:textId="4AD8023F" w:rsidR="000F489B" w:rsidRPr="000F489B" w:rsidRDefault="000F489B" w:rsidP="000F489B">
                          <w:pPr>
                            <w:shd w:val="clear" w:color="auto" w:fill="003F5A"/>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5A0FA8" id="_x0000_t202" coordsize="21600,21600" o:spt="202" path="m,l,21600r21600,l21600,xe">
              <v:stroke joinstyle="miter"/>
              <v:path gradientshapeok="t" o:connecttype="rect"/>
            </v:shapetype>
            <v:shape id="_x0000_s1027" type="#_x0000_t202" style="position:absolute;margin-left:-36pt;margin-top:-7.7pt;width:607.85pt;height:94.9pt;z-index:2517114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" fillcolor="#003f5a" stroked="f">
              <v:textbox>
                <w:txbxContent>
                  <w:p w14:paraId="43C1797F" w14:textId="4AD8023F" w:rsidR="000F489B" w:rsidRPr="000F489B" w:rsidRDefault="000F489B" w:rsidP="000F489B">
                    <w:pPr>
                      <w:shd w:val="clear" w:color="auto" w:fill="003F5A"/>
                      <w:rPr>
                        <w:color w:val="FFFFFF" w:themeColor="background1"/>
                      </w:rPr>
                    </w:pPr>
                  </w:p>
                </w:txbxContent>
              </v:textbox>
              <w10:wrap type="square" anchorx="margin"/>
            </v:shape>
          </w:pict>
        </mc:Fallback>
      </mc:AlternateContent>
    </w:r>
    <w:r>
      <w:rPr>
        <w:noProof/>
      </w:rPr>
      <mc:AlternateContent>
        <mc:Choice Requires="wps">
          <w:drawing>
            <wp:anchor distT="45720" distB="45720" distL="114300" distR="114300" simplePos="0" relativeHeight="251712512" behindDoc="0" locked="0" layoutInCell="1" allowOverlap="1" wp14:anchorId="458FFE29" wp14:editId="38741B6E">
              <wp:simplePos x="0" y="0"/>
              <wp:positionH relativeFrom="margin">
                <wp:posOffset>3531870</wp:posOffset>
              </wp:positionH>
              <wp:positionV relativeFrom="paragraph">
                <wp:posOffset>-90170</wp:posOffset>
              </wp:positionV>
              <wp:extent cx="3583305" cy="1108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108075"/>
                      </a:xfrm>
                      <a:prstGeom prst="rect">
                        <a:avLst/>
                      </a:prstGeom>
                      <a:solidFill>
                        <a:srgbClr val="003F5A"/>
                      </a:solidFill>
                      <a:ln w="9525">
                        <a:noFill/>
                        <a:miter lim="800000"/>
                        <a:headEnd/>
                        <a:tailEnd/>
                      </a:ln>
                    </wps:spPr>
                    <wps:txbx>
                      <w:txbxContent>
                        <w:p w14:paraId="01F1FF19" w14:textId="77777777" w:rsidR="000F489B" w:rsidRDefault="000F489B" w:rsidP="000F489B">
                          <w:pPr>
                            <w:shd w:val="clear" w:color="auto" w:fill="003F5A"/>
                            <w:rPr>
                              <w:rFonts w:ascii="Avenir Next LT Pro Light" w:hAnsi="Avenir Next LT Pro Light"/>
                              <w:color w:val="FFFFFF" w:themeColor="background1"/>
                              <w:sz w:val="16"/>
                              <w:szCs w:val="16"/>
                              <w:lang w:eastAsia="en-AU"/>
                            </w:rPr>
                          </w:pPr>
                        </w:p>
                        <w:p w14:paraId="547062BA" w14:textId="2DAA866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Postal Address</w:t>
                          </w:r>
                          <w:r w:rsidRPr="000F489B">
                            <w:rPr>
                              <w:rFonts w:ascii="Avenir Next LT Pro Light" w:hAnsi="Avenir Next LT Pro Light"/>
                              <w:color w:val="FFFFFF" w:themeColor="background1"/>
                              <w:sz w:val="16"/>
                              <w:szCs w:val="16"/>
                              <w:lang w:eastAsia="en-AU"/>
                            </w:rPr>
                            <w:t>: PO Box 41096, Casuarina NT 0811, Australia</w:t>
                          </w:r>
                        </w:p>
                        <w:p w14:paraId="76884BC3" w14:textId="4E4061F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Location</w:t>
                          </w:r>
                          <w:r w:rsidRPr="000F489B">
                            <w:rPr>
                              <w:rFonts w:ascii="Avenir Next LT Pro Light" w:hAnsi="Avenir Next LT Pro Light"/>
                              <w:color w:val="FFFFFF" w:themeColor="background1"/>
                              <w:sz w:val="16"/>
                              <w:szCs w:val="16"/>
                              <w:lang w:eastAsia="en-AU"/>
                            </w:rPr>
                            <w:t>: John Mathews Building (Bldg</w:t>
                          </w:r>
                          <w:r w:rsidR="00E322CA" w:rsidRPr="000F489B">
                            <w:rPr>
                              <w:rFonts w:ascii="Avenir Next LT Pro Light" w:hAnsi="Avenir Next LT Pro Light"/>
                              <w:color w:val="FFFFFF" w:themeColor="background1"/>
                              <w:sz w:val="16"/>
                              <w:szCs w:val="16"/>
                              <w:lang w:eastAsia="en-AU"/>
                            </w:rPr>
                            <w:t>.</w:t>
                          </w:r>
                          <w:r w:rsidRPr="000F489B">
                            <w:rPr>
                              <w:rFonts w:ascii="Avenir Next LT Pro Light" w:hAnsi="Avenir Next LT Pro Light"/>
                              <w:color w:val="FFFFFF" w:themeColor="background1"/>
                              <w:sz w:val="16"/>
                              <w:szCs w:val="16"/>
                              <w:lang w:eastAsia="en-AU"/>
                            </w:rPr>
                            <w:t xml:space="preserve"> 58), Royal Darwin Hospital Campus, Rocklands Dr, Casuarina NT 0810</w:t>
                          </w:r>
                        </w:p>
                        <w:p w14:paraId="65CF8201" w14:textId="1800A2C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Phone</w:t>
                          </w:r>
                          <w:r w:rsidRPr="000F489B">
                            <w:rPr>
                              <w:rFonts w:ascii="Avenir Next LT Pro Light" w:hAnsi="Avenir Next LT Pro Light"/>
                              <w:color w:val="FFFFFF" w:themeColor="background1"/>
                              <w:sz w:val="16"/>
                              <w:szCs w:val="16"/>
                              <w:lang w:eastAsia="en-AU"/>
                            </w:rPr>
                            <w:t>: (08) 8946 8600</w:t>
                          </w:r>
                        </w:p>
                        <w:p w14:paraId="64BB5E77" w14:textId="6B70928A"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Fax</w:t>
                          </w:r>
                          <w:r w:rsidRPr="000F489B">
                            <w:rPr>
                              <w:rFonts w:ascii="Avenir Next LT Pro Light" w:hAnsi="Avenir Next LT Pro Light"/>
                              <w:color w:val="FFFFFF" w:themeColor="background1"/>
                              <w:sz w:val="16"/>
                              <w:szCs w:val="16"/>
                              <w:lang w:eastAsia="en-AU"/>
                            </w:rPr>
                            <w:t>: (08) 8946 8464</w:t>
                          </w:r>
                        </w:p>
                        <w:p w14:paraId="0323EFF9" w14:textId="58B29C76"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Website</w:t>
                          </w:r>
                          <w:r w:rsidRPr="000F489B">
                            <w:rPr>
                              <w:rFonts w:ascii="Avenir Next LT Pro Light" w:hAnsi="Avenir Next LT Pro Light"/>
                              <w:color w:val="FFFFFF" w:themeColor="background1"/>
                              <w:sz w:val="16"/>
                              <w:szCs w:val="16"/>
                              <w:lang w:eastAsia="en-AU"/>
                            </w:rPr>
                            <w:t>: menzies.edu.au</w:t>
                          </w:r>
                        </w:p>
                        <w:p w14:paraId="14B9D6C9" w14:textId="77777777"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ABN</w:t>
                          </w:r>
                          <w:r w:rsidRPr="000F489B">
                            <w:rPr>
                              <w:rFonts w:ascii="Avenir Next LT Pro Light" w:hAnsi="Avenir Next LT Pro Light"/>
                              <w:color w:val="FFFFFF" w:themeColor="background1"/>
                              <w:sz w:val="16"/>
                              <w:szCs w:val="16"/>
                              <w:lang w:eastAsia="en-AU"/>
                            </w:rPr>
                            <w:t xml:space="preserve">: 70 413 542 </w:t>
                          </w:r>
                          <w:r w:rsidRPr="000F489B">
                            <w:rPr>
                              <w:rFonts w:ascii="Avenir Next LT Pro Light" w:hAnsi="Avenir Next LT Pro Light"/>
                              <w:color w:val="003F5A"/>
                              <w:sz w:val="16"/>
                              <w:szCs w:val="16"/>
                              <w:lang w:eastAsia="en-AU"/>
                            </w:rPr>
                            <w:t>847</w:t>
                          </w:r>
                        </w:p>
                        <w:p w14:paraId="3871A0C2" w14:textId="77777777" w:rsidR="00057F1A" w:rsidRPr="000F489B" w:rsidRDefault="00057F1A" w:rsidP="000F489B">
                          <w:pPr>
                            <w:shd w:val="clear" w:color="auto" w:fill="003F5A"/>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FE29" id="_x0000_s1028" type="#_x0000_t202" style="position:absolute;margin-left:278.1pt;margin-top:-7.1pt;width:282.15pt;height:87.2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" fillcolor="#003f5a" stroked="f">
              <v:textbox>
                <w:txbxContent>
                  <w:p w14:paraId="01F1FF19" w14:textId="77777777" w:rsidR="000F489B" w:rsidRDefault="000F489B" w:rsidP="000F489B">
                    <w:pPr>
                      <w:shd w:val="clear" w:color="auto" w:fill="003F5A"/>
                      <w:rPr>
                        <w:rFonts w:ascii="Avenir Next LT Pro Light" w:hAnsi="Avenir Next LT Pro Light"/>
                        <w:color w:val="FFFFFF" w:themeColor="background1"/>
                        <w:sz w:val="16"/>
                        <w:szCs w:val="16"/>
                        <w:lang w:eastAsia="en-AU"/>
                      </w:rPr>
                    </w:pPr>
                  </w:p>
                  <w:p w14:paraId="547062BA" w14:textId="2DAA866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Postal Address</w:t>
                    </w:r>
                    <w:r w:rsidRPr="000F489B">
                      <w:rPr>
                        <w:rFonts w:ascii="Avenir Next LT Pro Light" w:hAnsi="Avenir Next LT Pro Light"/>
                        <w:color w:val="FFFFFF" w:themeColor="background1"/>
                        <w:sz w:val="16"/>
                        <w:szCs w:val="16"/>
                        <w:lang w:eastAsia="en-AU"/>
                      </w:rPr>
                      <w:t>: PO Box 41096, Casuarina NT 0811, Australia</w:t>
                    </w:r>
                  </w:p>
                  <w:p w14:paraId="76884BC3" w14:textId="4E4061F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Location</w:t>
                    </w:r>
                    <w:r w:rsidRPr="000F489B">
                      <w:rPr>
                        <w:rFonts w:ascii="Avenir Next LT Pro Light" w:hAnsi="Avenir Next LT Pro Light"/>
                        <w:color w:val="FFFFFF" w:themeColor="background1"/>
                        <w:sz w:val="16"/>
                        <w:szCs w:val="16"/>
                        <w:lang w:eastAsia="en-AU"/>
                      </w:rPr>
                      <w:t>: John Mathews Building (Bldg</w:t>
                    </w:r>
                    <w:r w:rsidR="00E322CA" w:rsidRPr="000F489B">
                      <w:rPr>
                        <w:rFonts w:ascii="Avenir Next LT Pro Light" w:hAnsi="Avenir Next LT Pro Light"/>
                        <w:color w:val="FFFFFF" w:themeColor="background1"/>
                        <w:sz w:val="16"/>
                        <w:szCs w:val="16"/>
                        <w:lang w:eastAsia="en-AU"/>
                      </w:rPr>
                      <w:t>.</w:t>
                    </w:r>
                    <w:r w:rsidRPr="000F489B">
                      <w:rPr>
                        <w:rFonts w:ascii="Avenir Next LT Pro Light" w:hAnsi="Avenir Next LT Pro Light"/>
                        <w:color w:val="FFFFFF" w:themeColor="background1"/>
                        <w:sz w:val="16"/>
                        <w:szCs w:val="16"/>
                        <w:lang w:eastAsia="en-AU"/>
                      </w:rPr>
                      <w:t xml:space="preserve"> 58), Royal Darwin Hospital Campus, Rocklands Dr, Casuarina NT 0810</w:t>
                    </w:r>
                  </w:p>
                  <w:p w14:paraId="65CF8201" w14:textId="1800A2C1"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Phone</w:t>
                    </w:r>
                    <w:r w:rsidRPr="000F489B">
                      <w:rPr>
                        <w:rFonts w:ascii="Avenir Next LT Pro Light" w:hAnsi="Avenir Next LT Pro Light"/>
                        <w:color w:val="FFFFFF" w:themeColor="background1"/>
                        <w:sz w:val="16"/>
                        <w:szCs w:val="16"/>
                        <w:lang w:eastAsia="en-AU"/>
                      </w:rPr>
                      <w:t>: (08) 8946 8600</w:t>
                    </w:r>
                  </w:p>
                  <w:p w14:paraId="64BB5E77" w14:textId="6B70928A"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Fax</w:t>
                    </w:r>
                    <w:r w:rsidRPr="000F489B">
                      <w:rPr>
                        <w:rFonts w:ascii="Avenir Next LT Pro Light" w:hAnsi="Avenir Next LT Pro Light"/>
                        <w:color w:val="FFFFFF" w:themeColor="background1"/>
                        <w:sz w:val="16"/>
                        <w:szCs w:val="16"/>
                        <w:lang w:eastAsia="en-AU"/>
                      </w:rPr>
                      <w:t>: (08) 8946 8464</w:t>
                    </w:r>
                  </w:p>
                  <w:p w14:paraId="0323EFF9" w14:textId="58B29C76"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Website</w:t>
                    </w:r>
                    <w:r w:rsidRPr="000F489B">
                      <w:rPr>
                        <w:rFonts w:ascii="Avenir Next LT Pro Light" w:hAnsi="Avenir Next LT Pro Light"/>
                        <w:color w:val="FFFFFF" w:themeColor="background1"/>
                        <w:sz w:val="16"/>
                        <w:szCs w:val="16"/>
                        <w:lang w:eastAsia="en-AU"/>
                      </w:rPr>
                      <w:t>: menzies.edu.au</w:t>
                    </w:r>
                  </w:p>
                  <w:p w14:paraId="14B9D6C9" w14:textId="77777777" w:rsidR="00057F1A" w:rsidRPr="000F489B" w:rsidRDefault="00057F1A" w:rsidP="000F489B">
                    <w:pPr>
                      <w:shd w:val="clear" w:color="auto" w:fill="003F5A"/>
                      <w:rPr>
                        <w:rFonts w:ascii="Avenir Next LT Pro Light" w:hAnsi="Avenir Next LT Pro Light"/>
                        <w:color w:val="FFFFFF" w:themeColor="background1"/>
                        <w:sz w:val="16"/>
                        <w:szCs w:val="16"/>
                        <w:lang w:eastAsia="en-AU"/>
                      </w:rPr>
                    </w:pPr>
                    <w:r w:rsidRPr="000F489B">
                      <w:rPr>
                        <w:rFonts w:ascii="Avenir Next LT Pro Light" w:hAnsi="Avenir Next LT Pro Light"/>
                        <w:color w:val="FFFFFF" w:themeColor="background1"/>
                        <w:sz w:val="16"/>
                        <w:szCs w:val="16"/>
                        <w:lang w:eastAsia="en-AU"/>
                      </w:rPr>
                      <w:t xml:space="preserve"> </w:t>
                    </w:r>
                    <w:r w:rsidRPr="000F489B">
                      <w:rPr>
                        <w:rFonts w:ascii="Avenir Next LT Pro Light" w:hAnsi="Avenir Next LT Pro Light"/>
                        <w:b/>
                        <w:bCs/>
                        <w:color w:val="FFFFFF" w:themeColor="background1"/>
                        <w:sz w:val="16"/>
                        <w:szCs w:val="16"/>
                        <w:lang w:eastAsia="en-AU"/>
                      </w:rPr>
                      <w:t>ABN</w:t>
                    </w:r>
                    <w:r w:rsidRPr="000F489B">
                      <w:rPr>
                        <w:rFonts w:ascii="Avenir Next LT Pro Light" w:hAnsi="Avenir Next LT Pro Light"/>
                        <w:color w:val="FFFFFF" w:themeColor="background1"/>
                        <w:sz w:val="16"/>
                        <w:szCs w:val="16"/>
                        <w:lang w:eastAsia="en-AU"/>
                      </w:rPr>
                      <w:t xml:space="preserve">: 70 413 542 </w:t>
                    </w:r>
                    <w:r w:rsidRPr="000F489B">
                      <w:rPr>
                        <w:rFonts w:ascii="Avenir Next LT Pro Light" w:hAnsi="Avenir Next LT Pro Light"/>
                        <w:color w:val="003F5A"/>
                        <w:sz w:val="16"/>
                        <w:szCs w:val="16"/>
                        <w:lang w:eastAsia="en-AU"/>
                      </w:rPr>
                      <w:t>847</w:t>
                    </w:r>
                  </w:p>
                  <w:p w14:paraId="3871A0C2" w14:textId="77777777" w:rsidR="00057F1A" w:rsidRPr="000F489B" w:rsidRDefault="00057F1A" w:rsidP="000F489B">
                    <w:pPr>
                      <w:shd w:val="clear" w:color="auto" w:fill="003F5A"/>
                      <w:rPr>
                        <w:color w:val="FFFFFF" w:themeColor="background1"/>
                      </w:rPr>
                    </w:pPr>
                  </w:p>
                </w:txbxContent>
              </v:textbox>
              <w10:wrap type="square" anchorx="margin"/>
            </v:shape>
          </w:pict>
        </mc:Fallback>
      </mc:AlternateContent>
    </w:r>
    <w:r w:rsidR="00057F1A">
      <w:t xml:space="preserve">   </w:t>
    </w:r>
    <w:r w:rsidR="00151B6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95C"/>
    <w:multiLevelType w:val="singleLevel"/>
    <w:tmpl w:val="420A024C"/>
    <w:lvl w:ilvl="0">
      <w:start w:val="11"/>
      <w:numFmt w:val="decimal"/>
      <w:lvlText w:val="%1."/>
      <w:lvlJc w:val="left"/>
      <w:pPr>
        <w:tabs>
          <w:tab w:val="num" w:pos="360"/>
        </w:tabs>
        <w:ind w:left="360" w:hanging="360"/>
      </w:pPr>
      <w:rPr>
        <w:rFonts w:ascii="Helvetica" w:hAnsi="Helvetica" w:hint="default"/>
        <w:sz w:val="16"/>
      </w:rPr>
    </w:lvl>
  </w:abstractNum>
  <w:abstractNum w:abstractNumId="2" w15:restartNumberingAfterBreak="0">
    <w:nsid w:val="05AD735B"/>
    <w:multiLevelType w:val="multilevel"/>
    <w:tmpl w:val="6F9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101E5"/>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D5F032F"/>
    <w:multiLevelType w:val="hybridMultilevel"/>
    <w:tmpl w:val="3D14AC0A"/>
    <w:lvl w:ilvl="0" w:tplc="30A46864">
      <w:start w:val="3"/>
      <w:numFmt w:val="bullet"/>
      <w:lvlText w:val=""/>
      <w:lvlJc w:val="left"/>
      <w:pPr>
        <w:tabs>
          <w:tab w:val="num" w:pos="514"/>
        </w:tabs>
        <w:ind w:left="514" w:hanging="480"/>
      </w:pPr>
      <w:rPr>
        <w:rFonts w:ascii="Wingdings 2" w:eastAsia="Times New Roman" w:hAnsi="Wingdings 2" w:cs="Times New Roman" w:hint="default"/>
      </w:rPr>
    </w:lvl>
    <w:lvl w:ilvl="1" w:tplc="0C090003" w:tentative="1">
      <w:start w:val="1"/>
      <w:numFmt w:val="bullet"/>
      <w:lvlText w:val="o"/>
      <w:lvlJc w:val="left"/>
      <w:pPr>
        <w:tabs>
          <w:tab w:val="num" w:pos="1114"/>
        </w:tabs>
        <w:ind w:left="1114" w:hanging="360"/>
      </w:pPr>
      <w:rPr>
        <w:rFonts w:ascii="Courier New" w:hAnsi="Courier New" w:cs="Courier New" w:hint="default"/>
      </w:rPr>
    </w:lvl>
    <w:lvl w:ilvl="2" w:tplc="0C090005" w:tentative="1">
      <w:start w:val="1"/>
      <w:numFmt w:val="bullet"/>
      <w:lvlText w:val=""/>
      <w:lvlJc w:val="left"/>
      <w:pPr>
        <w:tabs>
          <w:tab w:val="num" w:pos="1834"/>
        </w:tabs>
        <w:ind w:left="1834" w:hanging="360"/>
      </w:pPr>
      <w:rPr>
        <w:rFonts w:ascii="Wingdings" w:hAnsi="Wingdings" w:hint="default"/>
      </w:rPr>
    </w:lvl>
    <w:lvl w:ilvl="3" w:tplc="0C090001" w:tentative="1">
      <w:start w:val="1"/>
      <w:numFmt w:val="bullet"/>
      <w:lvlText w:val=""/>
      <w:lvlJc w:val="left"/>
      <w:pPr>
        <w:tabs>
          <w:tab w:val="num" w:pos="2554"/>
        </w:tabs>
        <w:ind w:left="2554" w:hanging="360"/>
      </w:pPr>
      <w:rPr>
        <w:rFonts w:ascii="Symbol" w:hAnsi="Symbol" w:hint="default"/>
      </w:rPr>
    </w:lvl>
    <w:lvl w:ilvl="4" w:tplc="0C090003" w:tentative="1">
      <w:start w:val="1"/>
      <w:numFmt w:val="bullet"/>
      <w:lvlText w:val="o"/>
      <w:lvlJc w:val="left"/>
      <w:pPr>
        <w:tabs>
          <w:tab w:val="num" w:pos="3274"/>
        </w:tabs>
        <w:ind w:left="3274" w:hanging="360"/>
      </w:pPr>
      <w:rPr>
        <w:rFonts w:ascii="Courier New" w:hAnsi="Courier New" w:cs="Courier New" w:hint="default"/>
      </w:rPr>
    </w:lvl>
    <w:lvl w:ilvl="5" w:tplc="0C090005" w:tentative="1">
      <w:start w:val="1"/>
      <w:numFmt w:val="bullet"/>
      <w:lvlText w:val=""/>
      <w:lvlJc w:val="left"/>
      <w:pPr>
        <w:tabs>
          <w:tab w:val="num" w:pos="3994"/>
        </w:tabs>
        <w:ind w:left="3994" w:hanging="360"/>
      </w:pPr>
      <w:rPr>
        <w:rFonts w:ascii="Wingdings" w:hAnsi="Wingdings" w:hint="default"/>
      </w:rPr>
    </w:lvl>
    <w:lvl w:ilvl="6" w:tplc="0C090001" w:tentative="1">
      <w:start w:val="1"/>
      <w:numFmt w:val="bullet"/>
      <w:lvlText w:val=""/>
      <w:lvlJc w:val="left"/>
      <w:pPr>
        <w:tabs>
          <w:tab w:val="num" w:pos="4714"/>
        </w:tabs>
        <w:ind w:left="4714" w:hanging="360"/>
      </w:pPr>
      <w:rPr>
        <w:rFonts w:ascii="Symbol" w:hAnsi="Symbol" w:hint="default"/>
      </w:rPr>
    </w:lvl>
    <w:lvl w:ilvl="7" w:tplc="0C090003" w:tentative="1">
      <w:start w:val="1"/>
      <w:numFmt w:val="bullet"/>
      <w:lvlText w:val="o"/>
      <w:lvlJc w:val="left"/>
      <w:pPr>
        <w:tabs>
          <w:tab w:val="num" w:pos="5434"/>
        </w:tabs>
        <w:ind w:left="5434" w:hanging="360"/>
      </w:pPr>
      <w:rPr>
        <w:rFonts w:ascii="Courier New" w:hAnsi="Courier New" w:cs="Courier New" w:hint="default"/>
      </w:rPr>
    </w:lvl>
    <w:lvl w:ilvl="8" w:tplc="0C090005" w:tentative="1">
      <w:start w:val="1"/>
      <w:numFmt w:val="bullet"/>
      <w:lvlText w:val=""/>
      <w:lvlJc w:val="left"/>
      <w:pPr>
        <w:tabs>
          <w:tab w:val="num" w:pos="6154"/>
        </w:tabs>
        <w:ind w:left="6154" w:hanging="360"/>
      </w:pPr>
      <w:rPr>
        <w:rFonts w:ascii="Wingdings" w:hAnsi="Wingdings" w:hint="default"/>
      </w:rPr>
    </w:lvl>
  </w:abstractNum>
  <w:abstractNum w:abstractNumId="6" w15:restartNumberingAfterBreak="0">
    <w:nsid w:val="1E880435"/>
    <w:multiLevelType w:val="hybridMultilevel"/>
    <w:tmpl w:val="4F5E5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E1F2F"/>
    <w:multiLevelType w:val="singleLevel"/>
    <w:tmpl w:val="6A9C402E"/>
    <w:lvl w:ilvl="0">
      <w:start w:val="1"/>
      <w:numFmt w:val="decimal"/>
      <w:lvlText w:val="%1."/>
      <w:lvlJc w:val="left"/>
      <w:pPr>
        <w:tabs>
          <w:tab w:val="num" w:pos="454"/>
        </w:tabs>
        <w:ind w:left="454" w:hanging="454"/>
      </w:pPr>
      <w:rPr>
        <w:rFonts w:ascii="Arial" w:hAnsi="Arial" w:hint="default"/>
        <w:b/>
        <w:i w:val="0"/>
        <w:sz w:val="22"/>
        <w:u w:val="none"/>
      </w:rPr>
    </w:lvl>
  </w:abstractNum>
  <w:abstractNum w:abstractNumId="8" w15:restartNumberingAfterBreak="0">
    <w:nsid w:val="2CC94B7B"/>
    <w:multiLevelType w:val="singleLevel"/>
    <w:tmpl w:val="E2241B68"/>
    <w:lvl w:ilvl="0">
      <w:start w:val="1"/>
      <w:numFmt w:val="bullet"/>
      <w:lvlText w:val=""/>
      <w:lvlJc w:val="left"/>
      <w:pPr>
        <w:ind w:left="720" w:hanging="360"/>
      </w:pPr>
      <w:rPr>
        <w:rFonts w:ascii="Symbol" w:hAnsi="Symbol" w:hint="default"/>
        <w:color w:val="auto"/>
      </w:rPr>
    </w:lvl>
  </w:abstractNum>
  <w:abstractNum w:abstractNumId="9" w15:restartNumberingAfterBreak="0">
    <w:nsid w:val="2ECF65EF"/>
    <w:multiLevelType w:val="hybridMultilevel"/>
    <w:tmpl w:val="B8A03FCA"/>
    <w:lvl w:ilvl="0" w:tplc="DE4E0EDE">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00AED"/>
    <w:multiLevelType w:val="hybridMultilevel"/>
    <w:tmpl w:val="9D60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01BC5"/>
    <w:multiLevelType w:val="hybridMultilevel"/>
    <w:tmpl w:val="3CEA6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8D703E"/>
    <w:multiLevelType w:val="hybridMultilevel"/>
    <w:tmpl w:val="5A04CBCC"/>
    <w:lvl w:ilvl="0" w:tplc="0930F67A">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25029FC"/>
    <w:multiLevelType w:val="hybridMultilevel"/>
    <w:tmpl w:val="C6D43F58"/>
    <w:lvl w:ilvl="0" w:tplc="0C090001">
      <w:start w:val="1"/>
      <w:numFmt w:val="bullet"/>
      <w:lvlText w:val=""/>
      <w:lvlJc w:val="left"/>
      <w:pPr>
        <w:tabs>
          <w:tab w:val="num" w:pos="754"/>
        </w:tabs>
        <w:ind w:left="754" w:hanging="360"/>
      </w:pPr>
      <w:rPr>
        <w:rFonts w:ascii="Symbol" w:hAnsi="Symbol"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435F4CCA"/>
    <w:multiLevelType w:val="hybridMultilevel"/>
    <w:tmpl w:val="6EFC5598"/>
    <w:lvl w:ilvl="0" w:tplc="7C8A60A4">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73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003BC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474292A"/>
    <w:multiLevelType w:val="hybridMultilevel"/>
    <w:tmpl w:val="DF5A1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4B78C5"/>
    <w:multiLevelType w:val="singleLevel"/>
    <w:tmpl w:val="0622B16A"/>
    <w:lvl w:ilvl="0">
      <w:start w:val="3"/>
      <w:numFmt w:val="lowerRoman"/>
      <w:lvlText w:val="(%1)"/>
      <w:lvlJc w:val="left"/>
      <w:pPr>
        <w:tabs>
          <w:tab w:val="num" w:pos="720"/>
        </w:tabs>
        <w:ind w:left="720" w:hanging="720"/>
      </w:pPr>
      <w:rPr>
        <w:rFonts w:hint="default"/>
      </w:rPr>
    </w:lvl>
  </w:abstractNum>
  <w:abstractNum w:abstractNumId="19" w15:restartNumberingAfterBreak="0">
    <w:nsid w:val="565C52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152E05"/>
    <w:multiLevelType w:val="hybridMultilevel"/>
    <w:tmpl w:val="01D49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71D1027"/>
    <w:multiLevelType w:val="hybridMultilevel"/>
    <w:tmpl w:val="DBE8F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8B1BD9"/>
    <w:multiLevelType w:val="singleLevel"/>
    <w:tmpl w:val="D71CCA40"/>
    <w:lvl w:ilvl="0">
      <w:start w:val="1"/>
      <w:numFmt w:val="upperLetter"/>
      <w:pStyle w:val="Heading4"/>
      <w:lvlText w:val="%1."/>
      <w:lvlJc w:val="left"/>
      <w:pPr>
        <w:tabs>
          <w:tab w:val="num" w:pos="360"/>
        </w:tabs>
        <w:ind w:left="360" w:hanging="360"/>
      </w:pPr>
      <w:rPr>
        <w:rFonts w:hint="default"/>
      </w:rPr>
    </w:lvl>
  </w:abstractNum>
  <w:abstractNum w:abstractNumId="23" w15:restartNumberingAfterBreak="0">
    <w:nsid w:val="71E81A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80413"/>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D6261CC"/>
    <w:multiLevelType w:val="singleLevel"/>
    <w:tmpl w:val="F1FABE6A"/>
    <w:lvl w:ilvl="0">
      <w:start w:val="1"/>
      <w:numFmt w:val="lowerRoman"/>
      <w:lvlText w:val="(%1)"/>
      <w:lvlJc w:val="left"/>
      <w:pPr>
        <w:tabs>
          <w:tab w:val="num" w:pos="720"/>
        </w:tabs>
        <w:ind w:left="720" w:hanging="720"/>
      </w:pPr>
      <w:rPr>
        <w:rFonts w:hint="default"/>
      </w:rPr>
    </w:lvl>
  </w:abstractNum>
  <w:num w:numId="1">
    <w:abstractNumId w:val="22"/>
  </w:num>
  <w:num w:numId="2">
    <w:abstractNumId w:val="24"/>
  </w:num>
  <w:num w:numId="3">
    <w:abstractNumId w:val="1"/>
  </w:num>
  <w:num w:numId="4">
    <w:abstractNumId w:val="25"/>
  </w:num>
  <w:num w:numId="5">
    <w:abstractNumId w:val="8"/>
  </w:num>
  <w:num w:numId="6">
    <w:abstractNumId w:val="23"/>
  </w:num>
  <w:num w:numId="7">
    <w:abstractNumId w:val="18"/>
  </w:num>
  <w:num w:numId="8">
    <w:abstractNumId w:val="1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numFmt w:val="bullet"/>
        <w:lvlText w:val="-"/>
        <w:legacy w:legacy="1" w:legacySpace="0" w:legacyIndent="360"/>
        <w:lvlJc w:val="left"/>
        <w:pPr>
          <w:ind w:left="720" w:hanging="360"/>
        </w:pPr>
      </w:lvl>
    </w:lvlOverride>
  </w:num>
  <w:num w:numId="12">
    <w:abstractNumId w:val="16"/>
  </w:num>
  <w:num w:numId="13">
    <w:abstractNumId w:val="15"/>
  </w:num>
  <w:num w:numId="14">
    <w:abstractNumId w:val="3"/>
  </w:num>
  <w:num w:numId="15">
    <w:abstractNumId w:val="7"/>
  </w:num>
  <w:num w:numId="16">
    <w:abstractNumId w:val="5"/>
  </w:num>
  <w:num w:numId="17">
    <w:abstractNumId w:val="13"/>
  </w:num>
  <w:num w:numId="18">
    <w:abstractNumId w:val="14"/>
  </w:num>
  <w:num w:numId="19">
    <w:abstractNumId w:val="5"/>
  </w:num>
  <w:num w:numId="20">
    <w:abstractNumId w:val="21"/>
  </w:num>
  <w:num w:numId="21">
    <w:abstractNumId w:val="11"/>
  </w:num>
  <w:num w:numId="22">
    <w:abstractNumId w:val="12"/>
  </w:num>
  <w:num w:numId="23">
    <w:abstractNumId w:val="9"/>
  </w:num>
  <w:num w:numId="24">
    <w:abstractNumId w:val="6"/>
  </w:num>
  <w:num w:numId="25">
    <w:abstractNumId w:val="20"/>
  </w:num>
  <w:num w:numId="26">
    <w:abstractNumId w:val="17"/>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8C"/>
    <w:rsid w:val="000032C8"/>
    <w:rsid w:val="00012B70"/>
    <w:rsid w:val="00024A30"/>
    <w:rsid w:val="00026F66"/>
    <w:rsid w:val="00032433"/>
    <w:rsid w:val="000352FD"/>
    <w:rsid w:val="000413DF"/>
    <w:rsid w:val="0004425E"/>
    <w:rsid w:val="00046E12"/>
    <w:rsid w:val="00055DC9"/>
    <w:rsid w:val="000560FC"/>
    <w:rsid w:val="00057F1A"/>
    <w:rsid w:val="000608AA"/>
    <w:rsid w:val="00060A16"/>
    <w:rsid w:val="00061101"/>
    <w:rsid w:val="000645EC"/>
    <w:rsid w:val="00070A26"/>
    <w:rsid w:val="000747A8"/>
    <w:rsid w:val="00074B95"/>
    <w:rsid w:val="00076D88"/>
    <w:rsid w:val="00080193"/>
    <w:rsid w:val="00084282"/>
    <w:rsid w:val="00091961"/>
    <w:rsid w:val="00096BCA"/>
    <w:rsid w:val="000A07FE"/>
    <w:rsid w:val="000A1B36"/>
    <w:rsid w:val="000B29B0"/>
    <w:rsid w:val="000B4532"/>
    <w:rsid w:val="000B4C98"/>
    <w:rsid w:val="000C08A5"/>
    <w:rsid w:val="000C3BDC"/>
    <w:rsid w:val="000C477D"/>
    <w:rsid w:val="000D50B0"/>
    <w:rsid w:val="000D5FE9"/>
    <w:rsid w:val="000D753A"/>
    <w:rsid w:val="000E1370"/>
    <w:rsid w:val="000E3F72"/>
    <w:rsid w:val="000E5AD3"/>
    <w:rsid w:val="000F24C7"/>
    <w:rsid w:val="000F489B"/>
    <w:rsid w:val="00102F3C"/>
    <w:rsid w:val="00104078"/>
    <w:rsid w:val="00104C4C"/>
    <w:rsid w:val="00106E4D"/>
    <w:rsid w:val="00107375"/>
    <w:rsid w:val="001150D7"/>
    <w:rsid w:val="001212D2"/>
    <w:rsid w:val="00126441"/>
    <w:rsid w:val="0013248F"/>
    <w:rsid w:val="00140C8E"/>
    <w:rsid w:val="00142819"/>
    <w:rsid w:val="00142F7C"/>
    <w:rsid w:val="00143A78"/>
    <w:rsid w:val="00144809"/>
    <w:rsid w:val="00144F85"/>
    <w:rsid w:val="00151B6A"/>
    <w:rsid w:val="001702EE"/>
    <w:rsid w:val="001804DA"/>
    <w:rsid w:val="001857DC"/>
    <w:rsid w:val="00185E45"/>
    <w:rsid w:val="001A29F8"/>
    <w:rsid w:val="001B1AAE"/>
    <w:rsid w:val="001B1FE3"/>
    <w:rsid w:val="001B5AAB"/>
    <w:rsid w:val="001B5B9A"/>
    <w:rsid w:val="001B71F2"/>
    <w:rsid w:val="001C1974"/>
    <w:rsid w:val="001C325D"/>
    <w:rsid w:val="001C493A"/>
    <w:rsid w:val="001C5156"/>
    <w:rsid w:val="001D19B1"/>
    <w:rsid w:val="001D645F"/>
    <w:rsid w:val="001E02D3"/>
    <w:rsid w:val="001F4BEB"/>
    <w:rsid w:val="00200614"/>
    <w:rsid w:val="00200C2A"/>
    <w:rsid w:val="002015AB"/>
    <w:rsid w:val="0020408D"/>
    <w:rsid w:val="00204F52"/>
    <w:rsid w:val="00211A3D"/>
    <w:rsid w:val="00217760"/>
    <w:rsid w:val="002334EE"/>
    <w:rsid w:val="00234C57"/>
    <w:rsid w:val="0023635F"/>
    <w:rsid w:val="0024542A"/>
    <w:rsid w:val="00245FD3"/>
    <w:rsid w:val="002535C8"/>
    <w:rsid w:val="002556B9"/>
    <w:rsid w:val="00255D39"/>
    <w:rsid w:val="00263206"/>
    <w:rsid w:val="00265CB5"/>
    <w:rsid w:val="00265FC3"/>
    <w:rsid w:val="00271A22"/>
    <w:rsid w:val="0028026C"/>
    <w:rsid w:val="002829A7"/>
    <w:rsid w:val="00293E76"/>
    <w:rsid w:val="00296F58"/>
    <w:rsid w:val="002A3F5C"/>
    <w:rsid w:val="002A6A65"/>
    <w:rsid w:val="002C7A50"/>
    <w:rsid w:val="002D0B18"/>
    <w:rsid w:val="002D1F8B"/>
    <w:rsid w:val="002D71FB"/>
    <w:rsid w:val="002E634C"/>
    <w:rsid w:val="002F04CE"/>
    <w:rsid w:val="002F0ABF"/>
    <w:rsid w:val="00302F9B"/>
    <w:rsid w:val="00314243"/>
    <w:rsid w:val="003153FE"/>
    <w:rsid w:val="00315511"/>
    <w:rsid w:val="00325186"/>
    <w:rsid w:val="00332928"/>
    <w:rsid w:val="00337429"/>
    <w:rsid w:val="003554EF"/>
    <w:rsid w:val="00357444"/>
    <w:rsid w:val="00363115"/>
    <w:rsid w:val="00371406"/>
    <w:rsid w:val="003819AF"/>
    <w:rsid w:val="00383168"/>
    <w:rsid w:val="00383688"/>
    <w:rsid w:val="00386BE8"/>
    <w:rsid w:val="00387197"/>
    <w:rsid w:val="00387672"/>
    <w:rsid w:val="00394534"/>
    <w:rsid w:val="003A1B8F"/>
    <w:rsid w:val="003B09F7"/>
    <w:rsid w:val="003C45E2"/>
    <w:rsid w:val="003C58F1"/>
    <w:rsid w:val="003D58C1"/>
    <w:rsid w:val="003D6FD9"/>
    <w:rsid w:val="003E76A4"/>
    <w:rsid w:val="003E795E"/>
    <w:rsid w:val="003E7EFB"/>
    <w:rsid w:val="003F3093"/>
    <w:rsid w:val="003F39AB"/>
    <w:rsid w:val="00405CF9"/>
    <w:rsid w:val="004079B6"/>
    <w:rsid w:val="004115C7"/>
    <w:rsid w:val="00415444"/>
    <w:rsid w:val="00417288"/>
    <w:rsid w:val="00420E01"/>
    <w:rsid w:val="00422181"/>
    <w:rsid w:val="00422952"/>
    <w:rsid w:val="00430754"/>
    <w:rsid w:val="00432A1D"/>
    <w:rsid w:val="00445F11"/>
    <w:rsid w:val="004465D2"/>
    <w:rsid w:val="00447718"/>
    <w:rsid w:val="00447738"/>
    <w:rsid w:val="00451855"/>
    <w:rsid w:val="004543EA"/>
    <w:rsid w:val="00455943"/>
    <w:rsid w:val="00466ED8"/>
    <w:rsid w:val="00492817"/>
    <w:rsid w:val="004A052F"/>
    <w:rsid w:val="004B3127"/>
    <w:rsid w:val="004B53DF"/>
    <w:rsid w:val="004D56AA"/>
    <w:rsid w:val="004D6797"/>
    <w:rsid w:val="004E4587"/>
    <w:rsid w:val="004E4C98"/>
    <w:rsid w:val="004F6838"/>
    <w:rsid w:val="00500006"/>
    <w:rsid w:val="0050066B"/>
    <w:rsid w:val="00503900"/>
    <w:rsid w:val="0050610A"/>
    <w:rsid w:val="00507661"/>
    <w:rsid w:val="005110EC"/>
    <w:rsid w:val="0051705C"/>
    <w:rsid w:val="005251FA"/>
    <w:rsid w:val="005262BB"/>
    <w:rsid w:val="0053005C"/>
    <w:rsid w:val="0053307E"/>
    <w:rsid w:val="00534717"/>
    <w:rsid w:val="00535D73"/>
    <w:rsid w:val="00550DAE"/>
    <w:rsid w:val="005546B5"/>
    <w:rsid w:val="00555A28"/>
    <w:rsid w:val="005606AE"/>
    <w:rsid w:val="00580B0D"/>
    <w:rsid w:val="005863BC"/>
    <w:rsid w:val="005A52E3"/>
    <w:rsid w:val="005A53DC"/>
    <w:rsid w:val="005A6A9E"/>
    <w:rsid w:val="005A74DA"/>
    <w:rsid w:val="005C2CBC"/>
    <w:rsid w:val="005C5567"/>
    <w:rsid w:val="005C6B9C"/>
    <w:rsid w:val="005D2A7B"/>
    <w:rsid w:val="005D6473"/>
    <w:rsid w:val="005E4D17"/>
    <w:rsid w:val="005F6952"/>
    <w:rsid w:val="006012B6"/>
    <w:rsid w:val="0060495B"/>
    <w:rsid w:val="00604E03"/>
    <w:rsid w:val="00612DE5"/>
    <w:rsid w:val="00614046"/>
    <w:rsid w:val="006158F6"/>
    <w:rsid w:val="00622091"/>
    <w:rsid w:val="00627B64"/>
    <w:rsid w:val="006315B4"/>
    <w:rsid w:val="00645BF7"/>
    <w:rsid w:val="00651140"/>
    <w:rsid w:val="006537F2"/>
    <w:rsid w:val="00665E93"/>
    <w:rsid w:val="00666F3D"/>
    <w:rsid w:val="00670695"/>
    <w:rsid w:val="00675D11"/>
    <w:rsid w:val="006841C3"/>
    <w:rsid w:val="0068677D"/>
    <w:rsid w:val="006A0AF3"/>
    <w:rsid w:val="006A5439"/>
    <w:rsid w:val="006A5D19"/>
    <w:rsid w:val="006A7D45"/>
    <w:rsid w:val="006B274E"/>
    <w:rsid w:val="006B3631"/>
    <w:rsid w:val="006C7AD2"/>
    <w:rsid w:val="006D1A6A"/>
    <w:rsid w:val="006D6130"/>
    <w:rsid w:val="006E1151"/>
    <w:rsid w:val="006E5507"/>
    <w:rsid w:val="006E5645"/>
    <w:rsid w:val="006E64C1"/>
    <w:rsid w:val="006F252D"/>
    <w:rsid w:val="006F3B66"/>
    <w:rsid w:val="006F4D0F"/>
    <w:rsid w:val="00703426"/>
    <w:rsid w:val="00716DF9"/>
    <w:rsid w:val="007234FA"/>
    <w:rsid w:val="00724458"/>
    <w:rsid w:val="00724C22"/>
    <w:rsid w:val="00726783"/>
    <w:rsid w:val="00733D49"/>
    <w:rsid w:val="00736191"/>
    <w:rsid w:val="00736F79"/>
    <w:rsid w:val="0075347B"/>
    <w:rsid w:val="0076106A"/>
    <w:rsid w:val="00763DF0"/>
    <w:rsid w:val="00765D03"/>
    <w:rsid w:val="00773FB1"/>
    <w:rsid w:val="007767C6"/>
    <w:rsid w:val="007879C2"/>
    <w:rsid w:val="007A4F6D"/>
    <w:rsid w:val="007B2A4C"/>
    <w:rsid w:val="007B693B"/>
    <w:rsid w:val="007C3636"/>
    <w:rsid w:val="007D261D"/>
    <w:rsid w:val="007D3E99"/>
    <w:rsid w:val="007D65C7"/>
    <w:rsid w:val="007E1E50"/>
    <w:rsid w:val="007F22AE"/>
    <w:rsid w:val="007F36CC"/>
    <w:rsid w:val="00800603"/>
    <w:rsid w:val="008006F3"/>
    <w:rsid w:val="00810C7E"/>
    <w:rsid w:val="00814039"/>
    <w:rsid w:val="00816239"/>
    <w:rsid w:val="00816B02"/>
    <w:rsid w:val="00843AAA"/>
    <w:rsid w:val="00843F8C"/>
    <w:rsid w:val="0084458F"/>
    <w:rsid w:val="00845233"/>
    <w:rsid w:val="00851D9B"/>
    <w:rsid w:val="008550A8"/>
    <w:rsid w:val="008556B8"/>
    <w:rsid w:val="00857E8D"/>
    <w:rsid w:val="00860457"/>
    <w:rsid w:val="00860F56"/>
    <w:rsid w:val="008646CB"/>
    <w:rsid w:val="00865CA5"/>
    <w:rsid w:val="00875279"/>
    <w:rsid w:val="008777EE"/>
    <w:rsid w:val="00887CD7"/>
    <w:rsid w:val="0089247D"/>
    <w:rsid w:val="008A14C7"/>
    <w:rsid w:val="008A3BDE"/>
    <w:rsid w:val="008B03FE"/>
    <w:rsid w:val="008B1456"/>
    <w:rsid w:val="008D4C24"/>
    <w:rsid w:val="008D6825"/>
    <w:rsid w:val="008D73A2"/>
    <w:rsid w:val="008D7BFA"/>
    <w:rsid w:val="008F078D"/>
    <w:rsid w:val="008F126A"/>
    <w:rsid w:val="008F664A"/>
    <w:rsid w:val="00906FFC"/>
    <w:rsid w:val="009149F2"/>
    <w:rsid w:val="0092020B"/>
    <w:rsid w:val="0092324D"/>
    <w:rsid w:val="009242DD"/>
    <w:rsid w:val="009268EC"/>
    <w:rsid w:val="009334E3"/>
    <w:rsid w:val="00946139"/>
    <w:rsid w:val="00950D8A"/>
    <w:rsid w:val="00953697"/>
    <w:rsid w:val="009556DF"/>
    <w:rsid w:val="0095728A"/>
    <w:rsid w:val="009576ED"/>
    <w:rsid w:val="00960413"/>
    <w:rsid w:val="00962856"/>
    <w:rsid w:val="00964452"/>
    <w:rsid w:val="00967A0D"/>
    <w:rsid w:val="00977D48"/>
    <w:rsid w:val="009806D5"/>
    <w:rsid w:val="00980BD8"/>
    <w:rsid w:val="00992574"/>
    <w:rsid w:val="00995F39"/>
    <w:rsid w:val="009A0410"/>
    <w:rsid w:val="009B0E7F"/>
    <w:rsid w:val="009B769D"/>
    <w:rsid w:val="009C3513"/>
    <w:rsid w:val="009D0820"/>
    <w:rsid w:val="009D16B5"/>
    <w:rsid w:val="009D2CC3"/>
    <w:rsid w:val="009D4D5A"/>
    <w:rsid w:val="009E0313"/>
    <w:rsid w:val="009F3566"/>
    <w:rsid w:val="00A11BD6"/>
    <w:rsid w:val="00A17D46"/>
    <w:rsid w:val="00A235BF"/>
    <w:rsid w:val="00A248FF"/>
    <w:rsid w:val="00A26D4C"/>
    <w:rsid w:val="00A35DA2"/>
    <w:rsid w:val="00A46E7F"/>
    <w:rsid w:val="00A47B1A"/>
    <w:rsid w:val="00A52510"/>
    <w:rsid w:val="00A52EF7"/>
    <w:rsid w:val="00A66D74"/>
    <w:rsid w:val="00A672AB"/>
    <w:rsid w:val="00A67892"/>
    <w:rsid w:val="00A67BA1"/>
    <w:rsid w:val="00A7410C"/>
    <w:rsid w:val="00A82082"/>
    <w:rsid w:val="00A900EC"/>
    <w:rsid w:val="00A9239D"/>
    <w:rsid w:val="00A92B26"/>
    <w:rsid w:val="00A96A04"/>
    <w:rsid w:val="00A96AAF"/>
    <w:rsid w:val="00AA5672"/>
    <w:rsid w:val="00AA5B8B"/>
    <w:rsid w:val="00AA62FF"/>
    <w:rsid w:val="00AB2DDD"/>
    <w:rsid w:val="00AB3209"/>
    <w:rsid w:val="00AB5EB9"/>
    <w:rsid w:val="00AB6993"/>
    <w:rsid w:val="00AB7774"/>
    <w:rsid w:val="00AC07B5"/>
    <w:rsid w:val="00AC1161"/>
    <w:rsid w:val="00AC17C5"/>
    <w:rsid w:val="00AC31FF"/>
    <w:rsid w:val="00AC5317"/>
    <w:rsid w:val="00AD1A6C"/>
    <w:rsid w:val="00AD3020"/>
    <w:rsid w:val="00AD6062"/>
    <w:rsid w:val="00AE2421"/>
    <w:rsid w:val="00AE4086"/>
    <w:rsid w:val="00AF0590"/>
    <w:rsid w:val="00AF1579"/>
    <w:rsid w:val="00AF1EE3"/>
    <w:rsid w:val="00AF6DBB"/>
    <w:rsid w:val="00B101F7"/>
    <w:rsid w:val="00B1172D"/>
    <w:rsid w:val="00B13286"/>
    <w:rsid w:val="00B21E6C"/>
    <w:rsid w:val="00B23272"/>
    <w:rsid w:val="00B26AD6"/>
    <w:rsid w:val="00B330AE"/>
    <w:rsid w:val="00B339F8"/>
    <w:rsid w:val="00B41500"/>
    <w:rsid w:val="00B44846"/>
    <w:rsid w:val="00B54E5B"/>
    <w:rsid w:val="00B5691E"/>
    <w:rsid w:val="00B656AC"/>
    <w:rsid w:val="00B73A62"/>
    <w:rsid w:val="00B809F9"/>
    <w:rsid w:val="00B865DF"/>
    <w:rsid w:val="00B903AF"/>
    <w:rsid w:val="00B90FE6"/>
    <w:rsid w:val="00B93C6C"/>
    <w:rsid w:val="00B952C2"/>
    <w:rsid w:val="00BC0E1B"/>
    <w:rsid w:val="00BC69AF"/>
    <w:rsid w:val="00BC712C"/>
    <w:rsid w:val="00BC75E1"/>
    <w:rsid w:val="00BD0E54"/>
    <w:rsid w:val="00BD4A4A"/>
    <w:rsid w:val="00BF06FF"/>
    <w:rsid w:val="00BF1D14"/>
    <w:rsid w:val="00BF49FA"/>
    <w:rsid w:val="00BF7830"/>
    <w:rsid w:val="00C007AB"/>
    <w:rsid w:val="00C03146"/>
    <w:rsid w:val="00C0394D"/>
    <w:rsid w:val="00C0591E"/>
    <w:rsid w:val="00C146D7"/>
    <w:rsid w:val="00C2146D"/>
    <w:rsid w:val="00C306FD"/>
    <w:rsid w:val="00C32303"/>
    <w:rsid w:val="00C41E55"/>
    <w:rsid w:val="00C43EB7"/>
    <w:rsid w:val="00C44477"/>
    <w:rsid w:val="00C52D00"/>
    <w:rsid w:val="00C6040C"/>
    <w:rsid w:val="00C66FF6"/>
    <w:rsid w:val="00C74CF3"/>
    <w:rsid w:val="00C7657E"/>
    <w:rsid w:val="00C80C53"/>
    <w:rsid w:val="00C85605"/>
    <w:rsid w:val="00C907BB"/>
    <w:rsid w:val="00C90A2E"/>
    <w:rsid w:val="00C90DD7"/>
    <w:rsid w:val="00C91DF7"/>
    <w:rsid w:val="00C93CCD"/>
    <w:rsid w:val="00C94551"/>
    <w:rsid w:val="00C951FD"/>
    <w:rsid w:val="00CA1F28"/>
    <w:rsid w:val="00CA5A51"/>
    <w:rsid w:val="00CA603E"/>
    <w:rsid w:val="00CE0044"/>
    <w:rsid w:val="00CE43A8"/>
    <w:rsid w:val="00CE4AEA"/>
    <w:rsid w:val="00CF1EED"/>
    <w:rsid w:val="00CF3AEE"/>
    <w:rsid w:val="00CF5DD5"/>
    <w:rsid w:val="00CF66A9"/>
    <w:rsid w:val="00D11A04"/>
    <w:rsid w:val="00D131AC"/>
    <w:rsid w:val="00D171B7"/>
    <w:rsid w:val="00D20F3A"/>
    <w:rsid w:val="00D26174"/>
    <w:rsid w:val="00D36D2F"/>
    <w:rsid w:val="00D37458"/>
    <w:rsid w:val="00D37CBE"/>
    <w:rsid w:val="00D451DB"/>
    <w:rsid w:val="00D45FAE"/>
    <w:rsid w:val="00D510DF"/>
    <w:rsid w:val="00D57996"/>
    <w:rsid w:val="00D60C3F"/>
    <w:rsid w:val="00D64FE0"/>
    <w:rsid w:val="00D662B9"/>
    <w:rsid w:val="00D67C01"/>
    <w:rsid w:val="00D70526"/>
    <w:rsid w:val="00D74441"/>
    <w:rsid w:val="00D74924"/>
    <w:rsid w:val="00D74EAD"/>
    <w:rsid w:val="00D75C75"/>
    <w:rsid w:val="00D82103"/>
    <w:rsid w:val="00D824C9"/>
    <w:rsid w:val="00D85363"/>
    <w:rsid w:val="00D955EF"/>
    <w:rsid w:val="00D976C4"/>
    <w:rsid w:val="00DA0B27"/>
    <w:rsid w:val="00DA3839"/>
    <w:rsid w:val="00DA5DC4"/>
    <w:rsid w:val="00DA5EEF"/>
    <w:rsid w:val="00DA713D"/>
    <w:rsid w:val="00DB3CF0"/>
    <w:rsid w:val="00DB4A2D"/>
    <w:rsid w:val="00DB5FDC"/>
    <w:rsid w:val="00DC006A"/>
    <w:rsid w:val="00DC0365"/>
    <w:rsid w:val="00DD0714"/>
    <w:rsid w:val="00DE5228"/>
    <w:rsid w:val="00DE66C1"/>
    <w:rsid w:val="00DF4580"/>
    <w:rsid w:val="00DF6F55"/>
    <w:rsid w:val="00E005FD"/>
    <w:rsid w:val="00E04C57"/>
    <w:rsid w:val="00E05D8E"/>
    <w:rsid w:val="00E06C7E"/>
    <w:rsid w:val="00E17C3C"/>
    <w:rsid w:val="00E22EF1"/>
    <w:rsid w:val="00E322CA"/>
    <w:rsid w:val="00E33165"/>
    <w:rsid w:val="00E36449"/>
    <w:rsid w:val="00E36D2A"/>
    <w:rsid w:val="00E36DF5"/>
    <w:rsid w:val="00E42541"/>
    <w:rsid w:val="00E50128"/>
    <w:rsid w:val="00E51836"/>
    <w:rsid w:val="00E53F6B"/>
    <w:rsid w:val="00E64A74"/>
    <w:rsid w:val="00E7239A"/>
    <w:rsid w:val="00E7547F"/>
    <w:rsid w:val="00E766CF"/>
    <w:rsid w:val="00E81BCE"/>
    <w:rsid w:val="00E829FD"/>
    <w:rsid w:val="00E82E93"/>
    <w:rsid w:val="00E87918"/>
    <w:rsid w:val="00E949E4"/>
    <w:rsid w:val="00E9707E"/>
    <w:rsid w:val="00EA4673"/>
    <w:rsid w:val="00EA6C32"/>
    <w:rsid w:val="00EA7785"/>
    <w:rsid w:val="00EC01EE"/>
    <w:rsid w:val="00EE2046"/>
    <w:rsid w:val="00EE467C"/>
    <w:rsid w:val="00EE4855"/>
    <w:rsid w:val="00EF58EF"/>
    <w:rsid w:val="00EF7A6E"/>
    <w:rsid w:val="00F0068C"/>
    <w:rsid w:val="00F009AD"/>
    <w:rsid w:val="00F052CA"/>
    <w:rsid w:val="00F0682C"/>
    <w:rsid w:val="00F1210E"/>
    <w:rsid w:val="00F2573F"/>
    <w:rsid w:val="00F33A35"/>
    <w:rsid w:val="00F34C13"/>
    <w:rsid w:val="00F374C2"/>
    <w:rsid w:val="00F441E6"/>
    <w:rsid w:val="00F47A5F"/>
    <w:rsid w:val="00F50542"/>
    <w:rsid w:val="00F511BB"/>
    <w:rsid w:val="00F52AD5"/>
    <w:rsid w:val="00F53C49"/>
    <w:rsid w:val="00F56199"/>
    <w:rsid w:val="00F60F7C"/>
    <w:rsid w:val="00F63582"/>
    <w:rsid w:val="00F7650A"/>
    <w:rsid w:val="00F90DEC"/>
    <w:rsid w:val="00F94011"/>
    <w:rsid w:val="00FA232B"/>
    <w:rsid w:val="00FA2D48"/>
    <w:rsid w:val="00FB0FD7"/>
    <w:rsid w:val="00FB378A"/>
    <w:rsid w:val="00FB69E2"/>
    <w:rsid w:val="00FB71A8"/>
    <w:rsid w:val="00FC0F0E"/>
    <w:rsid w:val="00FC4163"/>
    <w:rsid w:val="00FD148C"/>
    <w:rsid w:val="00FD1897"/>
    <w:rsid w:val="00FD284D"/>
    <w:rsid w:val="00FD3FB1"/>
    <w:rsid w:val="00FD5862"/>
    <w:rsid w:val="00FD595A"/>
    <w:rsid w:val="00FE099E"/>
    <w:rsid w:val="00FF3055"/>
    <w:rsid w:val="00FF4CC0"/>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C2036"/>
  <w15:docId w15:val="{2623CCD3-5935-49A1-9186-300EC4C6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856"/>
    <w:rPr>
      <w:lang w:val="en-US" w:eastAsia="en-US"/>
    </w:rPr>
  </w:style>
  <w:style w:type="paragraph" w:styleId="Heading1">
    <w:name w:val="heading 1"/>
    <w:basedOn w:val="Normal"/>
    <w:next w:val="Normal"/>
    <w:link w:val="Heading1Char"/>
    <w:qFormat/>
    <w:rsid w:val="00962856"/>
    <w:pPr>
      <w:keepNext/>
      <w:spacing w:line="240" w:lineRule="atLeast"/>
      <w:jc w:val="both"/>
      <w:outlineLvl w:val="0"/>
    </w:pPr>
    <w:rPr>
      <w:rFonts w:ascii="Helvetica" w:hAnsi="Helvetica"/>
      <w:b/>
      <w:lang w:val="en-AU"/>
    </w:rPr>
  </w:style>
  <w:style w:type="paragraph" w:styleId="Heading2">
    <w:name w:val="heading 2"/>
    <w:basedOn w:val="Normal"/>
    <w:next w:val="Normal"/>
    <w:qFormat/>
    <w:rsid w:val="00962856"/>
    <w:pPr>
      <w:keepNext/>
      <w:spacing w:line="480" w:lineRule="atLeast"/>
      <w:outlineLvl w:val="1"/>
    </w:pPr>
    <w:rPr>
      <w:rFonts w:ascii="Arial" w:hAnsi="Arial"/>
      <w:b/>
      <w:lang w:val="en-AU"/>
    </w:rPr>
  </w:style>
  <w:style w:type="paragraph" w:styleId="Heading3">
    <w:name w:val="heading 3"/>
    <w:basedOn w:val="Normal"/>
    <w:next w:val="Normal"/>
    <w:qFormat/>
    <w:rsid w:val="00962856"/>
    <w:pPr>
      <w:keepNext/>
      <w:outlineLvl w:val="2"/>
    </w:pPr>
    <w:rPr>
      <w:b/>
      <w:i/>
    </w:rPr>
  </w:style>
  <w:style w:type="paragraph" w:styleId="Heading4">
    <w:name w:val="heading 4"/>
    <w:basedOn w:val="Normal"/>
    <w:next w:val="Normal"/>
    <w:qFormat/>
    <w:rsid w:val="00962856"/>
    <w:pPr>
      <w:keepNext/>
      <w:numPr>
        <w:numId w:val="1"/>
      </w:numPr>
      <w:spacing w:before="120" w:line="360" w:lineRule="atLeast"/>
      <w:jc w:val="both"/>
      <w:outlineLvl w:val="3"/>
    </w:pPr>
    <w:rPr>
      <w:rFonts w:ascii="Arial" w:hAnsi="Arial"/>
      <w:b/>
      <w:sz w:val="24"/>
      <w:lang w:val="en-AU"/>
    </w:rPr>
  </w:style>
  <w:style w:type="paragraph" w:styleId="Heading5">
    <w:name w:val="heading 5"/>
    <w:basedOn w:val="Normal"/>
    <w:next w:val="Normal"/>
    <w:qFormat/>
    <w:rsid w:val="00962856"/>
    <w:pPr>
      <w:keepNext/>
      <w:jc w:val="both"/>
      <w:outlineLvl w:val="4"/>
    </w:pPr>
    <w:rPr>
      <w:rFonts w:ascii="Arial" w:hAnsi="Arial"/>
      <w:b/>
      <w:sz w:val="24"/>
      <w:lang w:val="en-AU"/>
    </w:rPr>
  </w:style>
  <w:style w:type="paragraph" w:styleId="Heading6">
    <w:name w:val="heading 6"/>
    <w:basedOn w:val="Normal"/>
    <w:next w:val="Normal"/>
    <w:qFormat/>
    <w:rsid w:val="00962856"/>
    <w:pPr>
      <w:keepNext/>
      <w:jc w:val="center"/>
      <w:outlineLvl w:val="5"/>
    </w:pPr>
    <w:rPr>
      <w:rFonts w:ascii="Arial" w:hAnsi="Arial"/>
      <w:b/>
    </w:rPr>
  </w:style>
  <w:style w:type="paragraph" w:styleId="Heading7">
    <w:name w:val="heading 7"/>
    <w:basedOn w:val="Normal"/>
    <w:next w:val="Normal"/>
    <w:qFormat/>
    <w:rsid w:val="00962856"/>
    <w:pPr>
      <w:keepNext/>
      <w:pBdr>
        <w:top w:val="single" w:sz="4" w:space="1" w:color="auto"/>
        <w:left w:val="single" w:sz="4" w:space="4" w:color="auto"/>
        <w:bottom w:val="single" w:sz="4" w:space="1" w:color="auto"/>
        <w:right w:val="single" w:sz="4" w:space="4" w:color="auto"/>
      </w:pBdr>
      <w:outlineLvl w:val="6"/>
    </w:pPr>
    <w:rPr>
      <w:sz w:val="24"/>
    </w:rPr>
  </w:style>
  <w:style w:type="paragraph" w:styleId="Heading8">
    <w:name w:val="heading 8"/>
    <w:basedOn w:val="Normal"/>
    <w:next w:val="Normal"/>
    <w:qFormat/>
    <w:rsid w:val="00962856"/>
    <w:pPr>
      <w:keepNext/>
      <w:pBdr>
        <w:left w:val="single" w:sz="4" w:space="4" w:color="auto"/>
        <w:bottom w:val="single" w:sz="4" w:space="1" w:color="auto"/>
        <w:right w:val="single" w:sz="4" w:space="4" w:color="auto"/>
      </w:pBdr>
      <w:outlineLvl w:val="7"/>
    </w:pPr>
    <w:rPr>
      <w:b/>
      <w:sz w:val="32"/>
    </w:rPr>
  </w:style>
  <w:style w:type="paragraph" w:styleId="Heading9">
    <w:name w:val="heading 9"/>
    <w:basedOn w:val="Normal"/>
    <w:next w:val="Normal"/>
    <w:qFormat/>
    <w:rsid w:val="00962856"/>
    <w:pPr>
      <w:keepNext/>
      <w:pBdr>
        <w:top w:val="single" w:sz="4" w:space="1" w:color="auto"/>
        <w:left w:val="single" w:sz="4" w:space="4" w:color="auto"/>
        <w:bottom w:val="single" w:sz="4" w:space="1" w:color="auto"/>
        <w:right w:val="single" w:sz="4" w:space="4" w:color="auto"/>
      </w:pBdr>
      <w:spacing w:before="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2856"/>
    <w:rPr>
      <w:rFonts w:ascii="Arial" w:hAnsi="Arial"/>
      <w:b/>
    </w:rPr>
  </w:style>
  <w:style w:type="paragraph" w:styleId="Header">
    <w:name w:val="header"/>
    <w:basedOn w:val="Normal"/>
    <w:rsid w:val="00962856"/>
    <w:pPr>
      <w:tabs>
        <w:tab w:val="center" w:pos="4320"/>
        <w:tab w:val="right" w:pos="8640"/>
      </w:tabs>
      <w:jc w:val="both"/>
    </w:pPr>
    <w:rPr>
      <w:rFonts w:ascii="Times" w:hAnsi="Times"/>
      <w:sz w:val="24"/>
      <w:lang w:val="en-AU"/>
    </w:rPr>
  </w:style>
  <w:style w:type="paragraph" w:styleId="BodyText">
    <w:name w:val="Body Text"/>
    <w:basedOn w:val="Normal"/>
    <w:rsid w:val="00962856"/>
    <w:rPr>
      <w:rFonts w:ascii="Arial" w:hAnsi="Arial"/>
      <w:b/>
      <w:sz w:val="28"/>
      <w:lang w:val="en-AU"/>
    </w:rPr>
  </w:style>
  <w:style w:type="paragraph" w:styleId="Footer">
    <w:name w:val="footer"/>
    <w:basedOn w:val="Normal"/>
    <w:rsid w:val="00962856"/>
    <w:pPr>
      <w:tabs>
        <w:tab w:val="center" w:pos="4320"/>
        <w:tab w:val="right" w:pos="8640"/>
      </w:tabs>
      <w:jc w:val="both"/>
    </w:pPr>
    <w:rPr>
      <w:rFonts w:ascii="Times" w:hAnsi="Times"/>
      <w:sz w:val="24"/>
      <w:lang w:val="en-AU"/>
    </w:rPr>
  </w:style>
  <w:style w:type="paragraph" w:styleId="BodyTextIndent">
    <w:name w:val="Body Text Indent"/>
    <w:basedOn w:val="Normal"/>
    <w:rsid w:val="00962856"/>
    <w:pPr>
      <w:spacing w:line="240" w:lineRule="atLeast"/>
      <w:jc w:val="both"/>
    </w:pPr>
    <w:rPr>
      <w:rFonts w:ascii="Arial" w:hAnsi="Arial"/>
      <w:lang w:val="en-AU"/>
    </w:rPr>
  </w:style>
  <w:style w:type="character" w:styleId="PageNumber">
    <w:name w:val="page number"/>
    <w:basedOn w:val="DefaultParagraphFont"/>
    <w:rsid w:val="00962856"/>
  </w:style>
  <w:style w:type="paragraph" w:styleId="Caption">
    <w:name w:val="caption"/>
    <w:basedOn w:val="Normal"/>
    <w:next w:val="Normal"/>
    <w:qFormat/>
    <w:rsid w:val="00962856"/>
    <w:pPr>
      <w:ind w:left="360" w:right="360" w:hanging="360"/>
      <w:jc w:val="both"/>
    </w:pPr>
    <w:rPr>
      <w:rFonts w:ascii="Times" w:hAnsi="Times"/>
      <w:i/>
      <w:sz w:val="16"/>
      <w:lang w:val="en-AU"/>
    </w:rPr>
  </w:style>
  <w:style w:type="paragraph" w:styleId="PlainText">
    <w:name w:val="Plain Text"/>
    <w:basedOn w:val="Normal"/>
    <w:rsid w:val="00962856"/>
    <w:rPr>
      <w:rFonts w:ascii="Courier New" w:hAnsi="Courier New"/>
    </w:rPr>
  </w:style>
  <w:style w:type="paragraph" w:styleId="BodyText3">
    <w:name w:val="Body Text 3"/>
    <w:basedOn w:val="Normal"/>
    <w:rsid w:val="00962856"/>
    <w:pPr>
      <w:pBdr>
        <w:top w:val="single" w:sz="4" w:space="1" w:color="auto"/>
        <w:left w:val="single" w:sz="4" w:space="4" w:color="auto"/>
        <w:bottom w:val="single" w:sz="4" w:space="1" w:color="auto"/>
        <w:right w:val="single" w:sz="4" w:space="4" w:color="auto"/>
      </w:pBdr>
    </w:pPr>
    <w:rPr>
      <w:sz w:val="24"/>
    </w:rPr>
  </w:style>
  <w:style w:type="character" w:styleId="Hyperlink">
    <w:name w:val="Hyperlink"/>
    <w:uiPriority w:val="99"/>
    <w:rsid w:val="00962856"/>
    <w:rPr>
      <w:color w:val="0000FF"/>
      <w:u w:val="single"/>
    </w:rPr>
  </w:style>
  <w:style w:type="paragraph" w:styleId="BodyTextIndent2">
    <w:name w:val="Body Text Indent 2"/>
    <w:basedOn w:val="Normal"/>
    <w:link w:val="BodyTextIndent2Char"/>
    <w:rsid w:val="00962856"/>
    <w:pPr>
      <w:tabs>
        <w:tab w:val="left" w:pos="460"/>
      </w:tabs>
      <w:spacing w:before="120"/>
      <w:ind w:left="459" w:hanging="425"/>
      <w:jc w:val="both"/>
    </w:pPr>
    <w:rPr>
      <w:rFonts w:ascii="Arial" w:hAnsi="Arial"/>
      <w:i/>
      <w:sz w:val="22"/>
    </w:rPr>
  </w:style>
  <w:style w:type="paragraph" w:styleId="BodyTextIndent3">
    <w:name w:val="Body Text Indent 3"/>
    <w:basedOn w:val="Normal"/>
    <w:rsid w:val="00962856"/>
    <w:pPr>
      <w:tabs>
        <w:tab w:val="left" w:pos="460"/>
      </w:tabs>
      <w:spacing w:before="120"/>
      <w:ind w:left="460" w:hanging="426"/>
      <w:jc w:val="both"/>
    </w:pPr>
    <w:rPr>
      <w:rFonts w:ascii="Arial" w:hAnsi="Arial"/>
      <w:b/>
      <w:sz w:val="22"/>
    </w:rPr>
  </w:style>
  <w:style w:type="paragraph" w:styleId="BalloonText">
    <w:name w:val="Balloon Text"/>
    <w:basedOn w:val="Normal"/>
    <w:link w:val="BalloonTextChar"/>
    <w:rsid w:val="00992574"/>
    <w:rPr>
      <w:rFonts w:ascii="Tahoma" w:hAnsi="Tahoma" w:cs="Tahoma"/>
      <w:sz w:val="16"/>
      <w:szCs w:val="16"/>
    </w:rPr>
  </w:style>
  <w:style w:type="character" w:customStyle="1" w:styleId="BalloonTextChar">
    <w:name w:val="Balloon Text Char"/>
    <w:link w:val="BalloonText"/>
    <w:rsid w:val="00992574"/>
    <w:rPr>
      <w:rFonts w:ascii="Tahoma" w:hAnsi="Tahoma" w:cs="Tahoma"/>
      <w:sz w:val="16"/>
      <w:szCs w:val="16"/>
    </w:rPr>
  </w:style>
  <w:style w:type="table" w:styleId="TableGrid">
    <w:name w:val="Table Grid"/>
    <w:basedOn w:val="TableNormal"/>
    <w:rsid w:val="0092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0408D"/>
    <w:rPr>
      <w:rFonts w:ascii="Arial" w:hAnsi="Arial"/>
      <w:i/>
      <w:sz w:val="22"/>
      <w:lang w:val="en-US" w:eastAsia="en-US"/>
    </w:rPr>
  </w:style>
  <w:style w:type="paragraph" w:styleId="Revision">
    <w:name w:val="Revision"/>
    <w:hidden/>
    <w:uiPriority w:val="99"/>
    <w:semiHidden/>
    <w:rsid w:val="00D67C01"/>
    <w:rPr>
      <w:lang w:val="en-US" w:eastAsia="en-US"/>
    </w:rPr>
  </w:style>
  <w:style w:type="character" w:customStyle="1" w:styleId="Heading1Char">
    <w:name w:val="Heading 1 Char"/>
    <w:link w:val="Heading1"/>
    <w:rsid w:val="006158F6"/>
    <w:rPr>
      <w:rFonts w:ascii="Helvetica" w:hAnsi="Helvetica"/>
      <w:b/>
      <w:lang w:eastAsia="en-US"/>
    </w:rPr>
  </w:style>
  <w:style w:type="paragraph" w:styleId="ListParagraph">
    <w:name w:val="List Paragraph"/>
    <w:basedOn w:val="Normal"/>
    <w:uiPriority w:val="34"/>
    <w:qFormat/>
    <w:rsid w:val="00C93CCD"/>
    <w:pPr>
      <w:ind w:left="720"/>
      <w:contextualSpacing/>
    </w:pPr>
  </w:style>
  <w:style w:type="character" w:styleId="CommentReference">
    <w:name w:val="annotation reference"/>
    <w:basedOn w:val="DefaultParagraphFont"/>
    <w:rsid w:val="00724C22"/>
    <w:rPr>
      <w:sz w:val="16"/>
      <w:szCs w:val="16"/>
    </w:rPr>
  </w:style>
  <w:style w:type="paragraph" w:styleId="CommentText">
    <w:name w:val="annotation text"/>
    <w:basedOn w:val="Normal"/>
    <w:link w:val="CommentTextChar"/>
    <w:rsid w:val="00724C22"/>
  </w:style>
  <w:style w:type="character" w:customStyle="1" w:styleId="CommentTextChar">
    <w:name w:val="Comment Text Char"/>
    <w:basedOn w:val="DefaultParagraphFont"/>
    <w:link w:val="CommentText"/>
    <w:rsid w:val="00724C22"/>
    <w:rPr>
      <w:lang w:val="en-US" w:eastAsia="en-US"/>
    </w:rPr>
  </w:style>
  <w:style w:type="paragraph" w:styleId="CommentSubject">
    <w:name w:val="annotation subject"/>
    <w:basedOn w:val="CommentText"/>
    <w:next w:val="CommentText"/>
    <w:link w:val="CommentSubjectChar"/>
    <w:rsid w:val="00724C22"/>
    <w:rPr>
      <w:b/>
      <w:bCs/>
    </w:rPr>
  </w:style>
  <w:style w:type="character" w:customStyle="1" w:styleId="CommentSubjectChar">
    <w:name w:val="Comment Subject Char"/>
    <w:basedOn w:val="CommentTextChar"/>
    <w:link w:val="CommentSubject"/>
    <w:rsid w:val="00724C22"/>
    <w:rPr>
      <w:b/>
      <w:bCs/>
      <w:lang w:val="en-US" w:eastAsia="en-US"/>
    </w:rPr>
  </w:style>
  <w:style w:type="character" w:styleId="Emphasis">
    <w:name w:val="Emphasis"/>
    <w:basedOn w:val="DefaultParagraphFont"/>
    <w:uiPriority w:val="20"/>
    <w:qFormat/>
    <w:rsid w:val="00DB4A2D"/>
    <w:rPr>
      <w:b/>
      <w:bCs/>
      <w:i w:val="0"/>
      <w:iCs w:val="0"/>
    </w:rPr>
  </w:style>
  <w:style w:type="character" w:customStyle="1" w:styleId="st1">
    <w:name w:val="st1"/>
    <w:basedOn w:val="DefaultParagraphFont"/>
    <w:rsid w:val="00DB4A2D"/>
  </w:style>
  <w:style w:type="paragraph" w:styleId="NormalWeb">
    <w:name w:val="Normal (Web)"/>
    <w:basedOn w:val="Normal"/>
    <w:uiPriority w:val="99"/>
    <w:unhideWhenUsed/>
    <w:rsid w:val="00906FFC"/>
    <w:pPr>
      <w:spacing w:before="100" w:beforeAutospacing="1" w:after="100" w:afterAutospacing="1"/>
    </w:pPr>
    <w:rPr>
      <w:rFonts w:eastAsiaTheme="minorHAnsi"/>
      <w:sz w:val="24"/>
      <w:szCs w:val="24"/>
      <w:lang w:val="en-AU" w:eastAsia="en-AU"/>
    </w:rPr>
  </w:style>
  <w:style w:type="character" w:customStyle="1" w:styleId="UnresolvedMention1">
    <w:name w:val="Unresolved Mention1"/>
    <w:basedOn w:val="DefaultParagraphFont"/>
    <w:uiPriority w:val="99"/>
    <w:semiHidden/>
    <w:unhideWhenUsed/>
    <w:rsid w:val="00E829FD"/>
    <w:rPr>
      <w:color w:val="605E5C"/>
      <w:shd w:val="clear" w:color="auto" w:fill="E1DFDD"/>
    </w:rPr>
  </w:style>
  <w:style w:type="character" w:styleId="Strong">
    <w:name w:val="Strong"/>
    <w:basedOn w:val="DefaultParagraphFont"/>
    <w:uiPriority w:val="22"/>
    <w:qFormat/>
    <w:rsid w:val="00F1210E"/>
    <w:rPr>
      <w:b/>
      <w:bCs/>
    </w:rPr>
  </w:style>
  <w:style w:type="character" w:styleId="UnresolvedMention">
    <w:name w:val="Unresolved Mention"/>
    <w:basedOn w:val="DefaultParagraphFont"/>
    <w:uiPriority w:val="99"/>
    <w:semiHidden/>
    <w:unhideWhenUsed/>
    <w:rsid w:val="0001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9145">
      <w:bodyDiv w:val="1"/>
      <w:marLeft w:val="0"/>
      <w:marRight w:val="0"/>
      <w:marTop w:val="0"/>
      <w:marBottom w:val="0"/>
      <w:divBdr>
        <w:top w:val="none" w:sz="0" w:space="0" w:color="auto"/>
        <w:left w:val="none" w:sz="0" w:space="0" w:color="auto"/>
        <w:bottom w:val="none" w:sz="0" w:space="0" w:color="auto"/>
        <w:right w:val="none" w:sz="0" w:space="0" w:color="auto"/>
      </w:divBdr>
    </w:div>
    <w:div w:id="465197695">
      <w:bodyDiv w:val="1"/>
      <w:marLeft w:val="0"/>
      <w:marRight w:val="0"/>
      <w:marTop w:val="0"/>
      <w:marBottom w:val="0"/>
      <w:divBdr>
        <w:top w:val="none" w:sz="0" w:space="0" w:color="auto"/>
        <w:left w:val="none" w:sz="0" w:space="0" w:color="auto"/>
        <w:bottom w:val="none" w:sz="0" w:space="0" w:color="auto"/>
        <w:right w:val="none" w:sz="0" w:space="0" w:color="auto"/>
      </w:divBdr>
    </w:div>
    <w:div w:id="507141647">
      <w:bodyDiv w:val="1"/>
      <w:marLeft w:val="0"/>
      <w:marRight w:val="0"/>
      <w:marTop w:val="0"/>
      <w:marBottom w:val="0"/>
      <w:divBdr>
        <w:top w:val="none" w:sz="0" w:space="0" w:color="auto"/>
        <w:left w:val="none" w:sz="0" w:space="0" w:color="auto"/>
        <w:bottom w:val="none" w:sz="0" w:space="0" w:color="auto"/>
        <w:right w:val="none" w:sz="0" w:space="0" w:color="auto"/>
      </w:divBdr>
    </w:div>
    <w:div w:id="538860809">
      <w:bodyDiv w:val="1"/>
      <w:marLeft w:val="0"/>
      <w:marRight w:val="0"/>
      <w:marTop w:val="0"/>
      <w:marBottom w:val="0"/>
      <w:divBdr>
        <w:top w:val="none" w:sz="0" w:space="0" w:color="auto"/>
        <w:left w:val="none" w:sz="0" w:space="0" w:color="auto"/>
        <w:bottom w:val="none" w:sz="0" w:space="0" w:color="auto"/>
        <w:right w:val="none" w:sz="0" w:space="0" w:color="auto"/>
      </w:divBdr>
    </w:div>
    <w:div w:id="810631110">
      <w:bodyDiv w:val="1"/>
      <w:marLeft w:val="0"/>
      <w:marRight w:val="0"/>
      <w:marTop w:val="0"/>
      <w:marBottom w:val="0"/>
      <w:divBdr>
        <w:top w:val="none" w:sz="0" w:space="0" w:color="auto"/>
        <w:left w:val="none" w:sz="0" w:space="0" w:color="auto"/>
        <w:bottom w:val="none" w:sz="0" w:space="0" w:color="auto"/>
        <w:right w:val="none" w:sz="0" w:space="0" w:color="auto"/>
      </w:divBdr>
    </w:div>
    <w:div w:id="1040790157">
      <w:bodyDiv w:val="1"/>
      <w:marLeft w:val="0"/>
      <w:marRight w:val="0"/>
      <w:marTop w:val="0"/>
      <w:marBottom w:val="0"/>
      <w:divBdr>
        <w:top w:val="none" w:sz="0" w:space="0" w:color="auto"/>
        <w:left w:val="none" w:sz="0" w:space="0" w:color="auto"/>
        <w:bottom w:val="none" w:sz="0" w:space="0" w:color="auto"/>
        <w:right w:val="none" w:sz="0" w:space="0" w:color="auto"/>
      </w:divBdr>
    </w:div>
    <w:div w:id="1088650831">
      <w:bodyDiv w:val="1"/>
      <w:marLeft w:val="0"/>
      <w:marRight w:val="0"/>
      <w:marTop w:val="0"/>
      <w:marBottom w:val="0"/>
      <w:divBdr>
        <w:top w:val="none" w:sz="0" w:space="0" w:color="auto"/>
        <w:left w:val="none" w:sz="0" w:space="0" w:color="auto"/>
        <w:bottom w:val="none" w:sz="0" w:space="0" w:color="auto"/>
        <w:right w:val="none" w:sz="0" w:space="0" w:color="auto"/>
      </w:divBdr>
    </w:div>
    <w:div w:id="1229463574">
      <w:bodyDiv w:val="1"/>
      <w:marLeft w:val="0"/>
      <w:marRight w:val="0"/>
      <w:marTop w:val="0"/>
      <w:marBottom w:val="0"/>
      <w:divBdr>
        <w:top w:val="none" w:sz="0" w:space="0" w:color="auto"/>
        <w:left w:val="none" w:sz="0" w:space="0" w:color="auto"/>
        <w:bottom w:val="none" w:sz="0" w:space="0" w:color="auto"/>
        <w:right w:val="none" w:sz="0" w:space="0" w:color="auto"/>
      </w:divBdr>
    </w:div>
    <w:div w:id="1663852810">
      <w:bodyDiv w:val="1"/>
      <w:marLeft w:val="0"/>
      <w:marRight w:val="0"/>
      <w:marTop w:val="0"/>
      <w:marBottom w:val="0"/>
      <w:divBdr>
        <w:top w:val="none" w:sz="0" w:space="0" w:color="auto"/>
        <w:left w:val="none" w:sz="0" w:space="0" w:color="auto"/>
        <w:bottom w:val="none" w:sz="0" w:space="0" w:color="auto"/>
        <w:right w:val="none" w:sz="0" w:space="0" w:color="auto"/>
      </w:divBdr>
    </w:div>
    <w:div w:id="1890993492">
      <w:bodyDiv w:val="1"/>
      <w:marLeft w:val="0"/>
      <w:marRight w:val="0"/>
      <w:marTop w:val="0"/>
      <w:marBottom w:val="0"/>
      <w:divBdr>
        <w:top w:val="none" w:sz="0" w:space="0" w:color="auto"/>
        <w:left w:val="none" w:sz="0" w:space="0" w:color="auto"/>
        <w:bottom w:val="none" w:sz="0" w:space="0" w:color="auto"/>
        <w:right w:val="none" w:sz="0" w:space="0" w:color="auto"/>
      </w:divBdr>
    </w:div>
    <w:div w:id="2032296473">
      <w:bodyDiv w:val="1"/>
      <w:marLeft w:val="0"/>
      <w:marRight w:val="0"/>
      <w:marTop w:val="0"/>
      <w:marBottom w:val="0"/>
      <w:divBdr>
        <w:top w:val="none" w:sz="0" w:space="0" w:color="auto"/>
        <w:left w:val="none" w:sz="0" w:space="0" w:color="auto"/>
        <w:bottom w:val="none" w:sz="0" w:space="0" w:color="auto"/>
        <w:right w:val="none" w:sz="0" w:space="0" w:color="auto"/>
      </w:divBdr>
    </w:div>
    <w:div w:id="2093575066">
      <w:bodyDiv w:val="1"/>
      <w:marLeft w:val="0"/>
      <w:marRight w:val="0"/>
      <w:marTop w:val="0"/>
      <w:marBottom w:val="0"/>
      <w:divBdr>
        <w:top w:val="none" w:sz="0" w:space="0" w:color="auto"/>
        <w:left w:val="none" w:sz="0" w:space="0" w:color="auto"/>
        <w:bottom w:val="none" w:sz="0" w:space="0" w:color="auto"/>
        <w:right w:val="none" w:sz="0" w:space="0" w:color="auto"/>
      </w:divBdr>
    </w:div>
    <w:div w:id="2110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data-and-research/nt-health-research/research-governanc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health.rgo@n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health.rgo@nt.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HREC@menzies.edu.au" TargetMode="External"/><Relationship Id="rId4" Type="http://schemas.openxmlformats.org/officeDocument/2006/relationships/settings" Target="settings.xml"/><Relationship Id="rId9" Type="http://schemas.openxmlformats.org/officeDocument/2006/relationships/hyperlink" Target="https://infocomm.n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86ADA-897E-4BEC-9B3B-EB063EBE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13</TotalTime>
  <Pages>6</Pages>
  <Words>1614</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FLINDERS UNIVERSITY ADELAIDE  AUSTRALIA</vt:lpstr>
    </vt:vector>
  </TitlesOfParts>
  <Company>Charles Darwin University</Company>
  <LinksUpToDate>false</LinksUpToDate>
  <CharactersWithSpaces>12196</CharactersWithSpaces>
  <SharedDoc>false</SharedDoc>
  <HLinks>
    <vt:vector size="6" baseType="variant">
      <vt:variant>
        <vt:i4>2555980</vt:i4>
      </vt:variant>
      <vt:variant>
        <vt:i4>265</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FLINDERS UNIVERSITY ADELAIDE  AUSTRALIA</dc:title>
  <dc:creator>Geoff Bloor</dc:creator>
  <cp:lastModifiedBy>Sally Balfour</cp:lastModifiedBy>
  <cp:revision>3</cp:revision>
  <cp:lastPrinted>2020-04-23T23:03:00Z</cp:lastPrinted>
  <dcterms:created xsi:type="dcterms:W3CDTF">2025-09-17T03:22:00Z</dcterms:created>
  <dcterms:modified xsi:type="dcterms:W3CDTF">2025-09-23T05:57:00Z</dcterms:modified>
</cp:coreProperties>
</file>